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7B11" w14:textId="5ACA3016" w:rsidR="0062216E" w:rsidRDefault="0062216E" w:rsidP="0062216E">
      <w:pPr>
        <w:rPr>
          <w:rFonts w:ascii="Arial Black" w:hAnsi="Arial Black" w:cs="Arial"/>
          <w:sz w:val="24"/>
          <w:szCs w:val="24"/>
          <w:lang w:val="es-ES"/>
        </w:rPr>
      </w:pPr>
    </w:p>
    <w:p w14:paraId="70B21332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1C8E9F1B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46C7E677" w14:textId="6BD0C3EA" w:rsidR="0062216E" w:rsidRDefault="00575FF7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366AC2" wp14:editId="10DF3CB7">
            <wp:simplePos x="0" y="0"/>
            <wp:positionH relativeFrom="margin">
              <wp:posOffset>699715</wp:posOffset>
            </wp:positionH>
            <wp:positionV relativeFrom="paragraph">
              <wp:posOffset>6847</wp:posOffset>
            </wp:positionV>
            <wp:extent cx="5438775" cy="4229100"/>
            <wp:effectExtent l="0" t="0" r="9525" b="0"/>
            <wp:wrapSquare wrapText="bothSides"/>
            <wp:docPr id="2" name="Imagen 2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A7117" w14:textId="496276FF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0E2E16DF" w14:textId="71B5F04E" w:rsidR="0062216E" w:rsidRDefault="0062216E" w:rsidP="00575FF7">
      <w:pPr>
        <w:rPr>
          <w:rFonts w:ascii="Arial Black" w:hAnsi="Arial Black" w:cs="Arial"/>
          <w:sz w:val="24"/>
          <w:szCs w:val="24"/>
          <w:lang w:val="es-ES"/>
        </w:rPr>
      </w:pPr>
    </w:p>
    <w:p w14:paraId="68009F37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55051A98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2DAC6604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2B6C2F48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7B5D34CA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5DCDAFB0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5BE267DA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633F971E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0D44BBF2" w14:textId="77777777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6FC32E6B" w14:textId="04048081" w:rsidR="0062216E" w:rsidRDefault="0062216E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3BC27E13" w14:textId="014D5D2D" w:rsidR="00575FF7" w:rsidRDefault="00575FF7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0FFC435E" w14:textId="5BB13395" w:rsidR="00575FF7" w:rsidRDefault="00575FF7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5D88DE53" w14:textId="77777777" w:rsidR="00F42695" w:rsidRDefault="00F42695" w:rsidP="00F42695">
      <w:pPr>
        <w:pStyle w:val="Prrafodelista"/>
        <w:spacing w:after="0" w:line="276" w:lineRule="auto"/>
        <w:ind w:left="-567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 xml:space="preserve">INFORME ANUAL </w:t>
      </w:r>
    </w:p>
    <w:p w14:paraId="7A8559CA" w14:textId="714ACC34" w:rsidR="00F42695" w:rsidRDefault="00F42695" w:rsidP="00F42695">
      <w:pPr>
        <w:pStyle w:val="Prrafodelista"/>
        <w:spacing w:after="0" w:line="276" w:lineRule="auto"/>
        <w:ind w:left="-567"/>
        <w:jc w:val="center"/>
        <w:rPr>
          <w:rFonts w:ascii="Arial Black" w:hAnsi="Arial Black" w:cs="Arial"/>
          <w:sz w:val="52"/>
          <w:szCs w:val="52"/>
        </w:rPr>
      </w:pPr>
      <w:r w:rsidRPr="00166F7F">
        <w:rPr>
          <w:rFonts w:ascii="Arial Black" w:hAnsi="Arial Black" w:cs="Arial"/>
          <w:sz w:val="52"/>
          <w:szCs w:val="52"/>
        </w:rPr>
        <w:t xml:space="preserve">CUENTA PUBLICA </w:t>
      </w:r>
    </w:p>
    <w:p w14:paraId="2780EBF6" w14:textId="68D2927E" w:rsidR="00F42695" w:rsidRDefault="00F42695" w:rsidP="00575FF7">
      <w:pPr>
        <w:pStyle w:val="Prrafodelista"/>
        <w:spacing w:after="0" w:line="276" w:lineRule="auto"/>
        <w:ind w:left="-567"/>
        <w:jc w:val="center"/>
        <w:rPr>
          <w:rFonts w:ascii="Arial Black" w:hAnsi="Arial Black" w:cs="Arial"/>
          <w:sz w:val="52"/>
          <w:szCs w:val="52"/>
        </w:rPr>
      </w:pPr>
      <w:r>
        <w:rPr>
          <w:rFonts w:ascii="Arial Black" w:hAnsi="Arial Black" w:cs="Arial"/>
          <w:sz w:val="52"/>
          <w:szCs w:val="52"/>
        </w:rPr>
        <w:t>2021</w:t>
      </w:r>
    </w:p>
    <w:p w14:paraId="3814B694" w14:textId="77777777" w:rsidR="00575FF7" w:rsidRDefault="00575FF7" w:rsidP="009903E1">
      <w:pPr>
        <w:ind w:left="-567"/>
        <w:rPr>
          <w:rFonts w:ascii="Arial Black" w:hAnsi="Arial Black" w:cs="Arial"/>
          <w:sz w:val="24"/>
          <w:szCs w:val="24"/>
          <w:lang w:val="es-ES"/>
        </w:rPr>
      </w:pPr>
    </w:p>
    <w:p w14:paraId="230B847C" w14:textId="1395FAF7" w:rsidR="009A69FE" w:rsidRDefault="00C32FF1" w:rsidP="008B7D4C">
      <w:pPr>
        <w:pStyle w:val="Prrafodelista"/>
        <w:spacing w:after="0" w:line="276" w:lineRule="auto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Estado Analítico del Activo</w:t>
      </w:r>
      <w:r w:rsidR="008B7D4C">
        <w:rPr>
          <w:rFonts w:ascii="Arial" w:hAnsi="Arial" w:cs="Arial"/>
          <w:sz w:val="28"/>
          <w:szCs w:val="28"/>
        </w:rPr>
        <w:t xml:space="preserve">       </w:t>
      </w:r>
    </w:p>
    <w:p w14:paraId="5E6FAA89" w14:textId="66213C60" w:rsidR="004930CF" w:rsidRDefault="00FC24DB" w:rsidP="00FC24DB">
      <w:pPr>
        <w:pStyle w:val="Prrafodelista"/>
        <w:spacing w:after="0" w:line="276" w:lineRule="auto"/>
        <w:ind w:left="-142"/>
        <w:jc w:val="both"/>
        <w:rPr>
          <w:noProof/>
        </w:rPr>
      </w:pPr>
      <w:r>
        <w:rPr>
          <w:noProof/>
        </w:rPr>
        <w:drawing>
          <wp:inline distT="0" distB="0" distL="0" distR="0" wp14:anchorId="241619CD" wp14:editId="638238C5">
            <wp:extent cx="6570345" cy="7534275"/>
            <wp:effectExtent l="0" t="0" r="0" b="0"/>
            <wp:docPr id="34" name="Imagen 3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34" descr="Tabl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8D76" w14:textId="13FD436A" w:rsidR="00591CB9" w:rsidRDefault="00EE186A" w:rsidP="00B56644">
      <w:pPr>
        <w:pStyle w:val="Prrafodelista"/>
        <w:spacing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NOTAS ESTADOS FINANCIEROS</w:t>
      </w:r>
    </w:p>
    <w:p w14:paraId="4FAE976D" w14:textId="77777777" w:rsidR="00127397" w:rsidRPr="009A4F3A" w:rsidRDefault="00127397" w:rsidP="00B56644">
      <w:pPr>
        <w:pStyle w:val="Prrafodelista"/>
        <w:spacing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78482F03" w14:textId="77777777" w:rsidR="009A4F3A" w:rsidRPr="009A4F3A" w:rsidRDefault="009A4F3A" w:rsidP="00B56644">
      <w:pPr>
        <w:pStyle w:val="Prrafodelista"/>
        <w:spacing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  <w:r w:rsidRPr="009A4F3A">
        <w:rPr>
          <w:rFonts w:ascii="Arial" w:hAnsi="Arial" w:cs="Arial"/>
          <w:b/>
          <w:bCs/>
          <w:noProof/>
          <w:sz w:val="24"/>
          <w:szCs w:val="24"/>
        </w:rPr>
        <w:t> </w:t>
      </w:r>
    </w:p>
    <w:p w14:paraId="5503FC83" w14:textId="02126BBD" w:rsidR="00AA3093" w:rsidRDefault="006F6E90" w:rsidP="00B56644">
      <w:pPr>
        <w:pStyle w:val="Prrafodelista"/>
        <w:spacing w:after="0" w:line="276" w:lineRule="auto"/>
        <w:ind w:left="0"/>
        <w:jc w:val="both"/>
        <w:rPr>
          <w:noProof/>
        </w:rPr>
      </w:pPr>
      <w:r w:rsidRPr="006F6E90">
        <w:rPr>
          <w:noProof/>
        </w:rPr>
        <w:drawing>
          <wp:inline distT="0" distB="0" distL="0" distR="0" wp14:anchorId="68144E7F" wp14:editId="0EAAD5EA">
            <wp:extent cx="6135442" cy="2421332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94" cy="242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BDFAB" w14:textId="7B34ACCB" w:rsidR="004E6D11" w:rsidRPr="004E6D11" w:rsidRDefault="002E71E3" w:rsidP="002E71E3">
      <w:pPr>
        <w:pStyle w:val="Prrafodelista"/>
        <w:spacing w:after="0" w:line="276" w:lineRule="auto"/>
        <w:ind w:left="0"/>
        <w:jc w:val="center"/>
        <w:rPr>
          <w:noProof/>
        </w:rPr>
      </w:pPr>
      <w:r w:rsidRPr="002E71E3">
        <w:rPr>
          <w:noProof/>
        </w:rPr>
        <w:drawing>
          <wp:inline distT="0" distB="0" distL="0" distR="0" wp14:anchorId="15913EE8" wp14:editId="18352ED6">
            <wp:extent cx="5669280" cy="188445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347" cy="188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A78DE" w14:textId="77777777" w:rsidR="002E71E3" w:rsidRDefault="002E71E3" w:rsidP="0033373F">
      <w:pPr>
        <w:pStyle w:val="Prrafodelista"/>
        <w:spacing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0CEF8ABC" w14:textId="38CE6661" w:rsidR="00AA3093" w:rsidRPr="00AA3093" w:rsidRDefault="00AA3093" w:rsidP="0033373F">
      <w:pPr>
        <w:pStyle w:val="Prrafodelista"/>
        <w:spacing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  <w:r w:rsidRPr="00AA3093">
        <w:rPr>
          <w:rFonts w:ascii="Arial" w:hAnsi="Arial" w:cs="Arial"/>
          <w:noProof/>
          <w:sz w:val="24"/>
          <w:szCs w:val="24"/>
        </w:rPr>
        <w:t xml:space="preserve">Los bienes muebles se encuentran en condiciones aceptables, </w:t>
      </w:r>
      <w:r>
        <w:rPr>
          <w:rFonts w:ascii="Arial" w:hAnsi="Arial" w:cs="Arial"/>
          <w:noProof/>
          <w:sz w:val="24"/>
          <w:szCs w:val="24"/>
        </w:rPr>
        <w:t>se efectu</w:t>
      </w:r>
      <w:r w:rsidR="004E6D11">
        <w:rPr>
          <w:rFonts w:ascii="Arial" w:hAnsi="Arial" w:cs="Arial"/>
          <w:noProof/>
          <w:sz w:val="24"/>
          <w:szCs w:val="24"/>
        </w:rPr>
        <w:t xml:space="preserve">ó su </w:t>
      </w:r>
      <w:r w:rsidRPr="00AA3093">
        <w:rPr>
          <w:rFonts w:ascii="Arial" w:hAnsi="Arial" w:cs="Arial"/>
          <w:noProof/>
          <w:sz w:val="24"/>
          <w:szCs w:val="24"/>
        </w:rPr>
        <w:t>depreciación</w:t>
      </w:r>
      <w:r>
        <w:rPr>
          <w:rFonts w:ascii="Arial" w:hAnsi="Arial" w:cs="Arial"/>
          <w:noProof/>
          <w:sz w:val="24"/>
          <w:szCs w:val="24"/>
        </w:rPr>
        <w:t xml:space="preserve"> y amorit</w:t>
      </w:r>
      <w:r w:rsidR="004E6D11">
        <w:rPr>
          <w:rFonts w:ascii="Arial" w:hAnsi="Arial" w:cs="Arial"/>
          <w:noProof/>
          <w:sz w:val="24"/>
          <w:szCs w:val="24"/>
        </w:rPr>
        <w:t>i</w:t>
      </w:r>
      <w:r>
        <w:rPr>
          <w:rFonts w:ascii="Arial" w:hAnsi="Arial" w:cs="Arial"/>
          <w:noProof/>
          <w:sz w:val="24"/>
          <w:szCs w:val="24"/>
        </w:rPr>
        <w:t>zaci</w:t>
      </w:r>
      <w:r w:rsidR="004E6D11">
        <w:rPr>
          <w:rFonts w:ascii="Arial" w:hAnsi="Arial" w:cs="Arial"/>
          <w:noProof/>
          <w:sz w:val="24"/>
          <w:szCs w:val="24"/>
        </w:rPr>
        <w:t>ó</w:t>
      </w:r>
      <w:r>
        <w:rPr>
          <w:rFonts w:ascii="Arial" w:hAnsi="Arial" w:cs="Arial"/>
          <w:noProof/>
          <w:sz w:val="24"/>
          <w:szCs w:val="24"/>
        </w:rPr>
        <w:t>n</w:t>
      </w:r>
      <w:r w:rsidR="004E6D11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conforme su fecha de adquisición, bajo el </w:t>
      </w:r>
      <w:r w:rsidRPr="00AA3093">
        <w:rPr>
          <w:rFonts w:ascii="Arial" w:hAnsi="Arial" w:cs="Arial"/>
          <w:noProof/>
          <w:sz w:val="24"/>
          <w:szCs w:val="24"/>
        </w:rPr>
        <w:t xml:space="preserve"> método, tasas y criterios  establecidos en la norma 001-004-005 Parámetros de Estimación de Vida Útil, emitidos  por el Consejo de Armonización Contable.</w:t>
      </w:r>
    </w:p>
    <w:p w14:paraId="70144BEB" w14:textId="3F88E256" w:rsidR="007C5F7A" w:rsidRDefault="007C5F7A" w:rsidP="00832FA6">
      <w:pPr>
        <w:pStyle w:val="Prrafodelista"/>
        <w:spacing w:after="0" w:line="276" w:lineRule="auto"/>
        <w:ind w:left="-284" w:hanging="1"/>
        <w:jc w:val="both"/>
        <w:rPr>
          <w:noProof/>
        </w:rPr>
      </w:pPr>
    </w:p>
    <w:p w14:paraId="7150771B" w14:textId="38FCFB88" w:rsidR="007C5F7A" w:rsidRDefault="006F6E90" w:rsidP="00B56644">
      <w:pPr>
        <w:pStyle w:val="Prrafodelista"/>
        <w:spacing w:after="0" w:line="276" w:lineRule="auto"/>
        <w:ind w:left="0"/>
        <w:jc w:val="both"/>
        <w:rPr>
          <w:noProof/>
        </w:rPr>
      </w:pPr>
      <w:r w:rsidRPr="006F6E90">
        <w:rPr>
          <w:noProof/>
        </w:rPr>
        <w:lastRenderedPageBreak/>
        <w:drawing>
          <wp:inline distT="0" distB="0" distL="0" distR="0" wp14:anchorId="1B4D12D1" wp14:editId="7E9E7216">
            <wp:extent cx="6120765" cy="19970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90" cy="200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14E1" w14:textId="41DF25A7" w:rsidR="007C5F7A" w:rsidRDefault="007C5F7A" w:rsidP="00B56644">
      <w:pPr>
        <w:pStyle w:val="Prrafodelista"/>
        <w:spacing w:after="0" w:line="276" w:lineRule="auto"/>
        <w:ind w:left="0"/>
        <w:jc w:val="both"/>
        <w:rPr>
          <w:noProof/>
        </w:rPr>
      </w:pPr>
    </w:p>
    <w:p w14:paraId="29241530" w14:textId="684D9220" w:rsidR="003F0BD5" w:rsidRDefault="003F0BD5" w:rsidP="00B56644">
      <w:pPr>
        <w:pStyle w:val="Prrafodelista"/>
        <w:spacing w:after="0"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18F460E2" w14:textId="3A9811B9" w:rsidR="006A22C0" w:rsidRDefault="003F0BD5" w:rsidP="00B56644">
      <w:pPr>
        <w:pStyle w:val="Prrafodelista"/>
        <w:spacing w:after="0"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Conforme</w:t>
      </w:r>
      <w:r w:rsidR="006A22C0">
        <w:rPr>
          <w:rFonts w:ascii="Arial" w:hAnsi="Arial" w:cs="Arial"/>
          <w:noProof/>
          <w:sz w:val="24"/>
          <w:szCs w:val="24"/>
        </w:rPr>
        <w:t xml:space="preserve"> e</w:t>
      </w:r>
      <w:r>
        <w:rPr>
          <w:rFonts w:ascii="Arial" w:hAnsi="Arial" w:cs="Arial"/>
          <w:noProof/>
          <w:sz w:val="24"/>
          <w:szCs w:val="24"/>
        </w:rPr>
        <w:t xml:space="preserve">l </w:t>
      </w:r>
      <w:r w:rsidRPr="003F0BD5">
        <w:rPr>
          <w:rFonts w:ascii="Arial" w:hAnsi="Arial" w:cs="Arial"/>
          <w:noProof/>
          <w:sz w:val="24"/>
          <w:szCs w:val="24"/>
        </w:rPr>
        <w:t xml:space="preserve">acuerdo de voluntades </w:t>
      </w:r>
      <w:r w:rsidR="006A22C0">
        <w:rPr>
          <w:rFonts w:ascii="Arial" w:hAnsi="Arial" w:cs="Arial"/>
          <w:noProof/>
          <w:sz w:val="24"/>
          <w:szCs w:val="24"/>
        </w:rPr>
        <w:t xml:space="preserve">firmado en </w:t>
      </w:r>
      <w:r w:rsidRPr="003F0BD5">
        <w:rPr>
          <w:rFonts w:ascii="Arial" w:hAnsi="Arial" w:cs="Arial"/>
          <w:noProof/>
          <w:sz w:val="24"/>
          <w:szCs w:val="24"/>
        </w:rPr>
        <w:t xml:space="preserve">fecha 11 de abril de 2019, entre el </w:t>
      </w:r>
      <w:r w:rsidR="006A22C0" w:rsidRPr="003F0BD5">
        <w:rPr>
          <w:rFonts w:ascii="Arial" w:hAnsi="Arial" w:cs="Arial"/>
          <w:noProof/>
          <w:sz w:val="24"/>
          <w:szCs w:val="24"/>
        </w:rPr>
        <w:t>Municipio de San Pedro</w:t>
      </w:r>
      <w:r w:rsidR="006A22C0">
        <w:rPr>
          <w:rFonts w:ascii="Arial" w:hAnsi="Arial" w:cs="Arial"/>
          <w:noProof/>
          <w:sz w:val="24"/>
          <w:szCs w:val="24"/>
        </w:rPr>
        <w:t xml:space="preserve"> y el</w:t>
      </w:r>
      <w:r w:rsidRPr="003F0BD5">
        <w:rPr>
          <w:rFonts w:ascii="Arial" w:hAnsi="Arial" w:cs="Arial"/>
          <w:noProof/>
          <w:sz w:val="24"/>
          <w:szCs w:val="24"/>
        </w:rPr>
        <w:t xml:space="preserve"> Patronato Museos de San Pedro</w:t>
      </w:r>
      <w:r w:rsidR="006A22C0">
        <w:rPr>
          <w:rFonts w:ascii="Arial" w:hAnsi="Arial" w:cs="Arial"/>
          <w:noProof/>
          <w:sz w:val="24"/>
          <w:szCs w:val="24"/>
        </w:rPr>
        <w:t>, se autorizó la continuación del Museo La Milarca, por conducto del Patronato.</w:t>
      </w:r>
    </w:p>
    <w:p w14:paraId="0D288E29" w14:textId="67E263E1" w:rsidR="00DD1F08" w:rsidRDefault="00DD1F08" w:rsidP="00B56644">
      <w:pPr>
        <w:pStyle w:val="Prrafodelista"/>
        <w:spacing w:after="0"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731E9649" w14:textId="5C6143F7" w:rsidR="00DD1F08" w:rsidRDefault="00DD1F08" w:rsidP="00B56644">
      <w:pPr>
        <w:pStyle w:val="Prrafodelista"/>
        <w:spacing w:after="0"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 ejecución de la obra se efectuá por administración directa, mediante la contratación de mano de obra directa y especializada, personal administrativo, asi como adquisiciones de materiales, bienes y servicios de acuerdo a los procedimientos señalados en los distintos ordenamientos legales que apliquen.</w:t>
      </w:r>
    </w:p>
    <w:p w14:paraId="4D2FD577" w14:textId="77777777" w:rsidR="004E6D11" w:rsidRDefault="004E6D11" w:rsidP="00B56644">
      <w:pPr>
        <w:pStyle w:val="Prrafodelista"/>
        <w:spacing w:after="0" w:line="276" w:lineRule="auto"/>
        <w:ind w:left="0"/>
        <w:jc w:val="both"/>
        <w:rPr>
          <w:rFonts w:ascii="Arial" w:hAnsi="Arial" w:cs="Arial"/>
          <w:noProof/>
          <w:sz w:val="24"/>
          <w:szCs w:val="24"/>
        </w:rPr>
      </w:pPr>
    </w:p>
    <w:p w14:paraId="64418229" w14:textId="43B9FC7A" w:rsidR="0081759C" w:rsidRDefault="000D13A8" w:rsidP="00EE186A">
      <w:pPr>
        <w:pStyle w:val="Prrafodelista"/>
        <w:spacing w:after="0" w:line="276" w:lineRule="auto"/>
        <w:ind w:left="0"/>
        <w:jc w:val="both"/>
      </w:pPr>
      <w:r>
        <w:rPr>
          <w:rFonts w:ascii="Arial" w:hAnsi="Arial" w:cs="Arial"/>
          <w:noProof/>
          <w:sz w:val="24"/>
          <w:szCs w:val="24"/>
        </w:rPr>
        <w:t>El control financiero de la inversión, se efectua conforme lo señala la gu</w:t>
      </w:r>
      <w:r w:rsidR="008D72D7">
        <w:rPr>
          <w:rFonts w:ascii="Arial" w:hAnsi="Arial" w:cs="Arial"/>
          <w:noProof/>
          <w:sz w:val="24"/>
          <w:szCs w:val="24"/>
        </w:rPr>
        <w:t>í</w:t>
      </w:r>
      <w:r>
        <w:rPr>
          <w:rFonts w:ascii="Arial" w:hAnsi="Arial" w:cs="Arial"/>
          <w:noProof/>
          <w:sz w:val="24"/>
          <w:szCs w:val="24"/>
        </w:rPr>
        <w:t>a contabilizadora del CONAC,  c</w:t>
      </w:r>
      <w:r w:rsidR="008D72D7">
        <w:rPr>
          <w:rFonts w:ascii="Arial" w:hAnsi="Arial" w:cs="Arial"/>
          <w:noProof/>
          <w:sz w:val="24"/>
          <w:szCs w:val="24"/>
        </w:rPr>
        <w:t xml:space="preserve">ontabilizando </w:t>
      </w:r>
      <w:r>
        <w:rPr>
          <w:rFonts w:ascii="Arial" w:hAnsi="Arial" w:cs="Arial"/>
          <w:noProof/>
          <w:sz w:val="24"/>
          <w:szCs w:val="24"/>
        </w:rPr>
        <w:t>los materiales y servicios primeramente</w:t>
      </w:r>
      <w:r w:rsidR="008D72D7">
        <w:rPr>
          <w:rFonts w:ascii="Arial" w:hAnsi="Arial" w:cs="Arial"/>
          <w:noProof/>
          <w:sz w:val="24"/>
          <w:szCs w:val="24"/>
        </w:rPr>
        <w:t xml:space="preserve"> conforme  el Clasificador del Objeto del Gasto, y posterior se transfiere al activo, en la cuenta de infraestructura y obras en proceso, que a la conclusión de la obra formara parte del patrimonio municipal en la cuenta de edificios.</w:t>
      </w:r>
      <w:r w:rsidR="00EE186A">
        <w:t xml:space="preserve"> </w:t>
      </w:r>
    </w:p>
    <w:p w14:paraId="5117BABF" w14:textId="166416D8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18CD0DB3" w14:textId="0D934C78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66E95329" w14:textId="2028353F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418F7433" w14:textId="376998DA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6919B23E" w14:textId="19D7E691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0AB50DB0" w14:textId="5EDAD793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0C8D1CEA" w14:textId="1C9AEFD0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7EEEB7E1" w14:textId="27113138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5999FC32" w14:textId="036CF59E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06174DA6" w14:textId="470A82F7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794F1744" w14:textId="6A3C8E3A" w:rsidR="00EE186A" w:rsidRDefault="00EE186A" w:rsidP="00EE186A">
      <w:pPr>
        <w:pStyle w:val="Prrafodelista"/>
        <w:spacing w:after="0" w:line="276" w:lineRule="auto"/>
        <w:ind w:left="0"/>
        <w:jc w:val="both"/>
      </w:pPr>
    </w:p>
    <w:p w14:paraId="30293118" w14:textId="77777777" w:rsidR="00EE186A" w:rsidRDefault="00EE186A" w:rsidP="00EE186A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73DC8E" w14:textId="4FE1052F" w:rsidR="00897941" w:rsidRDefault="00897941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44261672" w14:textId="2D2CA47D" w:rsidR="009162DB" w:rsidRDefault="00A356AB" w:rsidP="00A9417E">
      <w:pPr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lastRenderedPageBreak/>
        <w:t>V</w:t>
      </w:r>
      <w:r w:rsidR="009162DB" w:rsidRPr="00BF7A5A">
        <w:rPr>
          <w:rFonts w:ascii="Arial Black" w:hAnsi="Arial Black" w:cs="Arial"/>
          <w:sz w:val="28"/>
          <w:szCs w:val="28"/>
        </w:rPr>
        <w:t xml:space="preserve">.- </w:t>
      </w:r>
      <w:bookmarkStart w:id="0" w:name="_Hlk67913335"/>
      <w:r w:rsidR="009162DB">
        <w:rPr>
          <w:rFonts w:ascii="Arial Black" w:hAnsi="Arial Black" w:cs="Arial"/>
          <w:sz w:val="28"/>
          <w:szCs w:val="28"/>
        </w:rPr>
        <w:t>INFORME DE BIENES MUEBLES E IN</w:t>
      </w:r>
      <w:r w:rsidR="00897941">
        <w:rPr>
          <w:rFonts w:ascii="Arial Black" w:hAnsi="Arial Black" w:cs="Arial"/>
          <w:sz w:val="28"/>
          <w:szCs w:val="28"/>
        </w:rPr>
        <w:t>M</w:t>
      </w:r>
      <w:r w:rsidR="009162DB">
        <w:rPr>
          <w:rFonts w:ascii="Arial Black" w:hAnsi="Arial Black" w:cs="Arial"/>
          <w:sz w:val="28"/>
          <w:szCs w:val="28"/>
        </w:rPr>
        <w:t>UEBLES:</w:t>
      </w:r>
    </w:p>
    <w:p w14:paraId="1DC30485" w14:textId="29367B79" w:rsidR="004D7EE7" w:rsidRPr="004D7EE7" w:rsidRDefault="004D7EE7" w:rsidP="004D7EE7">
      <w:pPr>
        <w:pStyle w:val="Prrafodelista"/>
        <w:numPr>
          <w:ilvl w:val="0"/>
          <w:numId w:val="32"/>
        </w:numPr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Bienes Muebles </w:t>
      </w:r>
      <w:r w:rsidR="00BA36FB">
        <w:rPr>
          <w:rFonts w:ascii="Arial Black" w:hAnsi="Arial Black" w:cs="Arial"/>
          <w:sz w:val="28"/>
          <w:szCs w:val="28"/>
        </w:rPr>
        <w:t>Propios</w:t>
      </w:r>
    </w:p>
    <w:bookmarkEnd w:id="0"/>
    <w:p w14:paraId="6A642C59" w14:textId="1B8EEE70" w:rsidR="00193B59" w:rsidRDefault="00193B59" w:rsidP="00193B59">
      <w:pPr>
        <w:pStyle w:val="Prrafodelista"/>
        <w:spacing w:after="0" w:line="276" w:lineRule="auto"/>
        <w:ind w:left="153"/>
        <w:jc w:val="both"/>
        <w:rPr>
          <w:rFonts w:ascii="Arial" w:hAnsi="Arial" w:cs="Arial"/>
          <w:sz w:val="24"/>
          <w:szCs w:val="24"/>
        </w:rPr>
      </w:pPr>
    </w:p>
    <w:p w14:paraId="4C733444" w14:textId="10D3A01B" w:rsidR="00897941" w:rsidRDefault="003D3EAB" w:rsidP="00193B59">
      <w:pPr>
        <w:pStyle w:val="Prrafodelista"/>
        <w:spacing w:after="0" w:line="276" w:lineRule="auto"/>
        <w:ind w:left="153"/>
        <w:jc w:val="both"/>
        <w:rPr>
          <w:rFonts w:ascii="Arial" w:hAnsi="Arial" w:cs="Arial"/>
          <w:sz w:val="24"/>
          <w:szCs w:val="24"/>
        </w:rPr>
      </w:pPr>
      <w:r w:rsidRPr="003D3EAB">
        <w:rPr>
          <w:noProof/>
        </w:rPr>
        <w:drawing>
          <wp:inline distT="0" distB="0" distL="0" distR="0" wp14:anchorId="1B346A41" wp14:editId="72C1953D">
            <wp:extent cx="5873186" cy="6481267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894" cy="64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CD6D" w14:textId="30C843DE" w:rsidR="00897941" w:rsidRDefault="00897941" w:rsidP="00193B59">
      <w:pPr>
        <w:pStyle w:val="Prrafodelista"/>
        <w:spacing w:after="0" w:line="276" w:lineRule="auto"/>
        <w:ind w:left="153"/>
        <w:jc w:val="both"/>
        <w:rPr>
          <w:rFonts w:ascii="Arial" w:hAnsi="Arial" w:cs="Arial"/>
          <w:sz w:val="24"/>
          <w:szCs w:val="24"/>
        </w:rPr>
      </w:pPr>
    </w:p>
    <w:p w14:paraId="0DE06083" w14:textId="0DE87658" w:rsidR="00A17383" w:rsidRDefault="00A17383" w:rsidP="00193B59">
      <w:pPr>
        <w:pStyle w:val="Prrafodelista"/>
        <w:spacing w:after="0" w:line="276" w:lineRule="auto"/>
        <w:ind w:left="153"/>
        <w:jc w:val="both"/>
        <w:rPr>
          <w:rFonts w:ascii="Arial" w:hAnsi="Arial" w:cs="Arial"/>
          <w:sz w:val="24"/>
          <w:szCs w:val="24"/>
        </w:rPr>
      </w:pPr>
    </w:p>
    <w:p w14:paraId="2A10D561" w14:textId="77777777" w:rsidR="00A17383" w:rsidRDefault="00A17383" w:rsidP="00193B59">
      <w:pPr>
        <w:pStyle w:val="Prrafodelista"/>
        <w:spacing w:after="0" w:line="276" w:lineRule="auto"/>
        <w:ind w:left="153"/>
        <w:jc w:val="both"/>
        <w:rPr>
          <w:rFonts w:ascii="Arial" w:hAnsi="Arial" w:cs="Arial"/>
          <w:sz w:val="24"/>
          <w:szCs w:val="24"/>
        </w:rPr>
      </w:pPr>
    </w:p>
    <w:p w14:paraId="06C7BB73" w14:textId="1D956AAB" w:rsidR="00E231CF" w:rsidRDefault="00A17383" w:rsidP="00193B59">
      <w:pPr>
        <w:pStyle w:val="Prrafodelista"/>
        <w:spacing w:after="0" w:line="276" w:lineRule="auto"/>
        <w:ind w:left="153"/>
        <w:jc w:val="both"/>
        <w:rPr>
          <w:rFonts w:ascii="Arial" w:hAnsi="Arial" w:cs="Arial"/>
          <w:sz w:val="24"/>
          <w:szCs w:val="24"/>
        </w:rPr>
      </w:pPr>
      <w:r w:rsidRPr="00A17383">
        <w:rPr>
          <w:noProof/>
        </w:rPr>
        <w:lastRenderedPageBreak/>
        <w:drawing>
          <wp:inline distT="0" distB="0" distL="0" distR="0" wp14:anchorId="03FCF767" wp14:editId="0F079413">
            <wp:extent cx="6480810" cy="596138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9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A04C" w14:textId="77777777" w:rsidR="00A17383" w:rsidRPr="00A17383" w:rsidRDefault="00A17383" w:rsidP="00A17383">
      <w:pPr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3036E2EC" w14:textId="77777777" w:rsidR="00A17383" w:rsidRDefault="00A17383" w:rsidP="00A17383">
      <w:pPr>
        <w:pStyle w:val="Prrafodelista"/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206F1556" w14:textId="77777777" w:rsidR="00A17383" w:rsidRDefault="00A17383" w:rsidP="00A17383">
      <w:pPr>
        <w:pStyle w:val="Prrafodelista"/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6841B38B" w14:textId="77777777" w:rsidR="00A17383" w:rsidRDefault="00A17383" w:rsidP="00A17383">
      <w:pPr>
        <w:pStyle w:val="Prrafodelista"/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62929722" w14:textId="77777777" w:rsidR="00A17383" w:rsidRDefault="00A17383" w:rsidP="00A17383">
      <w:pPr>
        <w:pStyle w:val="Prrafodelista"/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64858689" w14:textId="77777777" w:rsidR="00A17383" w:rsidRDefault="00A17383" w:rsidP="00A17383">
      <w:pPr>
        <w:pStyle w:val="Prrafodelista"/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69F2315A" w14:textId="77777777" w:rsidR="00A17383" w:rsidRDefault="00A17383" w:rsidP="00A17383">
      <w:pPr>
        <w:pStyle w:val="Prrafodelista"/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</w:p>
    <w:p w14:paraId="63871C5B" w14:textId="71872DBA" w:rsidR="00BA36FB" w:rsidRPr="00BA36FB" w:rsidRDefault="00BA36FB" w:rsidP="00BA36FB">
      <w:pPr>
        <w:pStyle w:val="Prrafodelista"/>
        <w:numPr>
          <w:ilvl w:val="0"/>
          <w:numId w:val="32"/>
        </w:numPr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  <w:r w:rsidRPr="00BA36FB">
        <w:rPr>
          <w:rFonts w:ascii="Arial Black" w:hAnsi="Arial Black" w:cs="Arial"/>
          <w:sz w:val="28"/>
          <w:szCs w:val="28"/>
        </w:rPr>
        <w:t xml:space="preserve">Bienes Muebles </w:t>
      </w:r>
      <w:r>
        <w:rPr>
          <w:rFonts w:ascii="Arial Black" w:hAnsi="Arial Black" w:cs="Arial"/>
          <w:sz w:val="28"/>
          <w:szCs w:val="28"/>
        </w:rPr>
        <w:t xml:space="preserve">en Comodato </w:t>
      </w:r>
    </w:p>
    <w:p w14:paraId="33E9C2EC" w14:textId="77777777" w:rsidR="00360FF2" w:rsidRDefault="00360FF2" w:rsidP="00BA36FB">
      <w:pPr>
        <w:pStyle w:val="Prrafodelista"/>
        <w:spacing w:after="0" w:line="276" w:lineRule="auto"/>
        <w:ind w:left="0"/>
        <w:jc w:val="both"/>
      </w:pPr>
      <w:r>
        <w:fldChar w:fldCharType="begin"/>
      </w:r>
      <w:r>
        <w:instrText xml:space="preserve"> LINK Excel.Sheet.12 "C:\\Users\\alma_\\Desktop\\Nueva carpeta\\DEPRECIACIONES ANUALES ACTIVOS 2018-19 20-21.xlsx" "COMODATOS!F5C2:F57C4" \a \f 4 \h </w:instrText>
      </w:r>
      <w:r>
        <w:fldChar w:fldCharType="separate"/>
      </w:r>
      <w:bookmarkStart w:id="1" w:name="RANGE!B5:D57"/>
    </w:p>
    <w:bookmarkEnd w:id="1"/>
    <w:p w14:paraId="0FE23A4B" w14:textId="75CB7FC5" w:rsidR="00BA36FB" w:rsidRDefault="00360FF2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fldChar w:fldCharType="end"/>
      </w:r>
      <w:r w:rsidR="00A17383" w:rsidRPr="00A17383">
        <w:rPr>
          <w:rFonts w:ascii="Arial Black" w:hAnsi="Arial Black" w:cs="Arial"/>
          <w:sz w:val="24"/>
          <w:szCs w:val="24"/>
        </w:rPr>
        <w:t xml:space="preserve"> </w:t>
      </w:r>
      <w:r w:rsidR="00A17383" w:rsidRPr="00A17383">
        <w:rPr>
          <w:noProof/>
        </w:rPr>
        <w:drawing>
          <wp:inline distT="0" distB="0" distL="0" distR="0" wp14:anchorId="540B9360" wp14:editId="30ACF1F8">
            <wp:extent cx="6269355" cy="6876415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687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E8A1" w14:textId="5C21465F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03959B35" w14:textId="1D6FFAED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6BFA1230" w14:textId="0C59AD16" w:rsidR="00BA36FB" w:rsidRDefault="00A17383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  <w:r w:rsidRPr="00A17383">
        <w:rPr>
          <w:noProof/>
        </w:rPr>
        <w:drawing>
          <wp:inline distT="0" distB="0" distL="0" distR="0" wp14:anchorId="6C88C56D" wp14:editId="0773ED83">
            <wp:extent cx="6269355" cy="4169664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044" cy="417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29CB" w14:textId="0CFE2ABD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0DBA4DE9" w14:textId="3F4B8E6E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50A3E0EF" w14:textId="39F91BE6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24B00FB0" w14:textId="11569135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410D4F8F" w14:textId="36B1E85B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622BC8DE" w14:textId="44C5D65F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74BDDFA9" w14:textId="333A5ED7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61552F1A" w14:textId="1BFCDFD9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4F2454C8" w14:textId="3FD56B67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798613B9" w14:textId="27AFA116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17C38CA8" w14:textId="43F7BD55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1227377B" w14:textId="058815BF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50B6EC5E" w14:textId="1496C3E4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76E5D153" w14:textId="699C52A3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6D808589" w14:textId="768FCC28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 Black" w:hAnsi="Arial Black" w:cs="Arial"/>
          <w:sz w:val="24"/>
          <w:szCs w:val="24"/>
        </w:rPr>
      </w:pPr>
    </w:p>
    <w:p w14:paraId="6E9CDD1B" w14:textId="57C0A955" w:rsidR="00BA36FB" w:rsidRPr="00BA36FB" w:rsidRDefault="00BA36FB" w:rsidP="00BA36FB">
      <w:pPr>
        <w:pStyle w:val="Prrafodelista"/>
        <w:numPr>
          <w:ilvl w:val="0"/>
          <w:numId w:val="32"/>
        </w:numPr>
        <w:spacing w:after="0" w:line="276" w:lineRule="auto"/>
        <w:jc w:val="both"/>
        <w:rPr>
          <w:rFonts w:ascii="Arial Black" w:hAnsi="Arial Black" w:cs="Arial"/>
          <w:sz w:val="28"/>
          <w:szCs w:val="28"/>
        </w:rPr>
      </w:pPr>
      <w:r w:rsidRPr="00BA36FB">
        <w:rPr>
          <w:rFonts w:ascii="Arial Black" w:hAnsi="Arial Black" w:cs="Arial"/>
          <w:sz w:val="28"/>
          <w:szCs w:val="28"/>
        </w:rPr>
        <w:t xml:space="preserve">Bienes </w:t>
      </w:r>
      <w:r>
        <w:rPr>
          <w:rFonts w:ascii="Arial Black" w:hAnsi="Arial Black" w:cs="Arial"/>
          <w:sz w:val="28"/>
          <w:szCs w:val="28"/>
        </w:rPr>
        <w:t xml:space="preserve">Inmuebles en Comodato </w:t>
      </w:r>
    </w:p>
    <w:p w14:paraId="0598103F" w14:textId="77777777" w:rsidR="00BA36FB" w:rsidRDefault="00BA36FB" w:rsidP="00BA36FB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D8B6CD1" w14:textId="77777777" w:rsidR="00193B59" w:rsidRDefault="00193B59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28DA6525" w14:textId="77777777" w:rsidR="00335566" w:rsidRDefault="00A356AB" w:rsidP="004D7EE7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Expediente catastral 32-019-001 con superficie de 6,644.35 metros cuadrados, del espacio denominado Big Green ubicado en el Parque Rufino Tamayo, cito en la calle Rufina Tamayo y calle Eugenio Garza Lagüera en San Pedro Garza García, Nuevo León.</w:t>
      </w:r>
    </w:p>
    <w:p w14:paraId="5D670066" w14:textId="77777777" w:rsidR="00193B59" w:rsidRDefault="00193B59" w:rsidP="004D7EE7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3873F97" w14:textId="77777777" w:rsidR="00A356AB" w:rsidRDefault="00A356AB" w:rsidP="004D7EE7">
      <w:pPr>
        <w:pStyle w:val="Prrafodelista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9F6B56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2CE56FCD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78FECFBB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627424FA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CBB8854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6169BB81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304B3E86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1AA5B6B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F81EF51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6C6A8EE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E4B7646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0051DAC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F4FF279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916057F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7CDD8BEF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A4E55DF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A412435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016B0B7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1861D73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1246467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3C2C7736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0E62CD1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6951FD94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097A04B0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29129953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4990C045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7719C682" w14:textId="77777777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32E16FB9" w14:textId="048FC16B" w:rsidR="00A356AB" w:rsidRDefault="00A356AB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19FBD9B9" w14:textId="6DDC5C5B" w:rsidR="00275611" w:rsidRDefault="00275611" w:rsidP="00F55FE3">
      <w:pPr>
        <w:pStyle w:val="Prrafodelista"/>
        <w:spacing w:after="0"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sectPr w:rsidR="00275611" w:rsidSect="00457B65">
      <w:headerReference w:type="default" r:id="rId17"/>
      <w:footerReference w:type="default" r:id="rId18"/>
      <w:pgSz w:w="12240" w:h="15840"/>
      <w:pgMar w:top="1417" w:right="900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3D0D" w14:textId="77777777" w:rsidR="009A22F2" w:rsidRDefault="009A22F2" w:rsidP="009903E1">
      <w:pPr>
        <w:spacing w:after="0" w:line="240" w:lineRule="auto"/>
      </w:pPr>
      <w:r>
        <w:separator/>
      </w:r>
    </w:p>
  </w:endnote>
  <w:endnote w:type="continuationSeparator" w:id="0">
    <w:p w14:paraId="4EAB3968" w14:textId="77777777" w:rsidR="009A22F2" w:rsidRDefault="009A22F2" w:rsidP="0099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258370"/>
      <w:docPartObj>
        <w:docPartGallery w:val="Page Numbers (Bottom of Page)"/>
        <w:docPartUnique/>
      </w:docPartObj>
    </w:sdtPr>
    <w:sdtEndPr/>
    <w:sdtContent>
      <w:p w14:paraId="4F1EDCA8" w14:textId="77777777" w:rsidR="00B03753" w:rsidRDefault="00B037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03FAA9" w14:textId="77777777" w:rsidR="00B03753" w:rsidRDefault="00B037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FA37" w14:textId="77777777" w:rsidR="009A22F2" w:rsidRDefault="009A22F2" w:rsidP="009903E1">
      <w:pPr>
        <w:spacing w:after="0" w:line="240" w:lineRule="auto"/>
      </w:pPr>
      <w:r>
        <w:separator/>
      </w:r>
    </w:p>
  </w:footnote>
  <w:footnote w:type="continuationSeparator" w:id="0">
    <w:p w14:paraId="16176D5B" w14:textId="77777777" w:rsidR="009A22F2" w:rsidRDefault="009A22F2" w:rsidP="0099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7AA4" w14:textId="4A85A913" w:rsidR="00B03753" w:rsidRDefault="00575FF7" w:rsidP="00AD5AE0">
    <w:pPr>
      <w:spacing w:after="0" w:line="264" w:lineRule="auto"/>
      <w:ind w:left="-993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1B1FDF" wp14:editId="23226913">
          <wp:simplePos x="0" y="0"/>
          <wp:positionH relativeFrom="column">
            <wp:posOffset>5582892</wp:posOffset>
          </wp:positionH>
          <wp:positionV relativeFrom="paragraph">
            <wp:posOffset>-134151</wp:posOffset>
          </wp:positionV>
          <wp:extent cx="932815" cy="846455"/>
          <wp:effectExtent l="0" t="0" r="635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7950EB" wp14:editId="6A4A0E04">
          <wp:simplePos x="0" y="0"/>
          <wp:positionH relativeFrom="column">
            <wp:posOffset>-308113</wp:posOffset>
          </wp:positionH>
          <wp:positionV relativeFrom="paragraph">
            <wp:posOffset>-167447</wp:posOffset>
          </wp:positionV>
          <wp:extent cx="962025" cy="819150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EB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CB9688" wp14:editId="130F3C36">
              <wp:simplePos x="0" y="0"/>
              <wp:positionH relativeFrom="page">
                <wp:posOffset>190500</wp:posOffset>
              </wp:positionH>
              <wp:positionV relativeFrom="page">
                <wp:posOffset>200025</wp:posOffset>
              </wp:positionV>
              <wp:extent cx="7359015" cy="9629775"/>
              <wp:effectExtent l="0" t="0" r="7620" b="952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62977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D30DF" id="Rectángulo 3" o:spid="_x0000_s1026" style="position:absolute;margin-left:15pt;margin-top:15.75pt;width:579.45pt;height:758.25pt;z-index:251658752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LBmQIAAKYFAAAOAAAAZHJzL2Uyb0RvYy54bWysVMFu2zAMvQ/YPwi6r3aypmmMOkXQosOA&#10;bC3WDj0rshQbk0VNUuJkXz9Kst2uKzZgmA+CKZKP5BPJi8tDq8heWNeALunkJKdEaA5Vo7cl/fpw&#10;8+6cEueZrpgCLUp6FI5eLt++uehMIaZQg6qEJQiiXdGZktbemyLLHK9Fy9wJGKFRKcG2zKNot1ll&#10;WYforcqmeX6WdWArY4EL5/D2OinpMuJLKbi/ldIJT1RJMTcfTxvPTTiz5QUrtpaZuuF9GuwfsmhZ&#10;ozHoCHXNPCM72/wG1TbcggPpTzi0GUjZcBFrwGom+Ytq7mtmRKwFyXFmpMn9P1j+eX9v7mxI3Zk1&#10;8G8OGck644pREwTX2xykbYMtJk4OkcXjyKI4eMLxcv5+tsgnM0o46hZn08V8Pgs8Z6wY3I11/oOA&#10;loSfklp8psge26+dT6aDSYim4aZRKj6V0qTDPpudI2ZMGlRTBW0UQteIK2XJnuF7b7bTaKN27Seo&#10;0t0sx6/PJjZZMI+5uSckzFTpnoZUeeTAH5UIYZT+IiRpKqw1BRiBUgzGudB+kvKrWSX+FjoCBmSJ&#10;hYzYPcCvNQ3YiaTePriK2Oyjc56i/8l59IiRQfvRuW002NcAFFbVR072A0mJmsDSBqrjnSUW0qg5&#10;w28afOQ1c/6OWZwtnELcF/4WD6kAHxP6P0pqsD9euw/22PKopaTDWS2p+75jVlCiPmochsXk9DQM&#10;dxROZ/MpCva5ZvNco3ftFWB7THAzGR5/g71Xw6+00D7iWlmFqKhimmPsknJvB+HKpx2Ci4mL1Sqa&#10;4UAb5tf63vAAHlgNTfxweGTW9J3ucUg+wzDXrHjR8Mk2eGpY7TzIJk7DE68937gMYs/2iytsm+dy&#10;tHpar8ufAAAA//8DAFBLAwQUAAYACAAAACEAJ8PJa+IAAAALAQAADwAAAGRycy9kb3ducmV2Lnht&#10;bEyPzU7DMBCE70i8g7VI3KgdSCEJcSqEVA4cqChIiJsTOz8iXqe226Zvz/YEp93VjGa/KVezHdnB&#10;+DA4lJAsBDCDjdMDdhI+P9Y3GbAQFWo1OjQSTibAqrq8KFWh3RHfzWEbO0YhGAoloY9xKjgPTW+s&#10;Cgs3GSStdd6qSKfvuPbqSOF25LdC3HOrBqQPvZrMc2+an+3eSsg3bfv1nXa7t3Wdv5xa//qQ6p2U&#10;11fz0yOwaOb4Z4YzPqFDRUy126MObJRwJ6hKpJksgZ31JMtyYDVtyzQTwKuS/+9Q/QIAAP//AwBQ&#10;SwECLQAUAAYACAAAACEAtoM4kv4AAADhAQAAEwAAAAAAAAAAAAAAAAAAAAAAW0NvbnRlbnRfVHlw&#10;ZXNdLnhtbFBLAQItABQABgAIAAAAIQA4/SH/1gAAAJQBAAALAAAAAAAAAAAAAAAAAC8BAABfcmVs&#10;cy8ucmVsc1BLAQItABQABgAIAAAAIQAfi0LBmQIAAKYFAAAOAAAAAAAAAAAAAAAAAC4CAABkcnMv&#10;ZTJvRG9jLnhtbFBLAQItABQABgAIAAAAIQAnw8lr4gAAAAsBAAAPAAAAAAAAAAAAAAAAAPMEAABk&#10;cnMvZG93bnJldi54bWxQSwUGAAAAAAQABADzAAAAAgYAAAAA&#10;" filled="f" strokecolor="#747070 [1614]" strokeweight="1.25pt">
              <v:path arrowok="t"/>
              <w10:wrap anchorx="page" anchory="page"/>
            </v:rect>
          </w:pict>
        </mc:Fallback>
      </mc:AlternateContent>
    </w:r>
    <w:r w:rsidR="00B03753">
      <w:t>INFORME DE CUENTA PÚBLICA 202</w:t>
    </w:r>
    <w:r w:rsidR="00FE41A8">
      <w:t>1</w:t>
    </w:r>
  </w:p>
  <w:p w14:paraId="4ED39276" w14:textId="33C5FDEF" w:rsidR="00B03753" w:rsidRDefault="00B03753" w:rsidP="00AD5AE0">
    <w:pPr>
      <w:spacing w:after="0" w:line="264" w:lineRule="auto"/>
      <w:ind w:left="-993"/>
      <w:jc w:val="center"/>
    </w:pPr>
    <w:r>
      <w:t>Período del 1 de enero al 31 de diciembre de 2021</w:t>
    </w:r>
  </w:p>
  <w:p w14:paraId="25A68B24" w14:textId="77777777" w:rsidR="00B03753" w:rsidRDefault="00B03753" w:rsidP="00AD5AE0">
    <w:pPr>
      <w:spacing w:after="0" w:line="264" w:lineRule="auto"/>
      <w:ind w:left="-993"/>
    </w:pPr>
  </w:p>
  <w:p w14:paraId="0134A87E" w14:textId="77777777" w:rsidR="00B03753" w:rsidRDefault="00B03753" w:rsidP="00AD5AE0">
    <w:pPr>
      <w:tabs>
        <w:tab w:val="left" w:pos="390"/>
        <w:tab w:val="center" w:pos="4110"/>
      </w:tabs>
      <w:spacing w:after="0" w:line="264" w:lineRule="auto"/>
      <w:ind w:left="-99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B6E"/>
    <w:multiLevelType w:val="hybridMultilevel"/>
    <w:tmpl w:val="06D09F9E"/>
    <w:lvl w:ilvl="0" w:tplc="E5102B00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AE074F5"/>
    <w:multiLevelType w:val="hybridMultilevel"/>
    <w:tmpl w:val="71007EF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0F034C"/>
    <w:multiLevelType w:val="hybridMultilevel"/>
    <w:tmpl w:val="6E7860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234B"/>
    <w:multiLevelType w:val="hybridMultilevel"/>
    <w:tmpl w:val="DD1297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3DE"/>
    <w:multiLevelType w:val="hybridMultilevel"/>
    <w:tmpl w:val="DC4A8C5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036CC"/>
    <w:multiLevelType w:val="hybridMultilevel"/>
    <w:tmpl w:val="40626F86"/>
    <w:lvl w:ilvl="0" w:tplc="05282DBE">
      <w:start w:val="2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577393D"/>
    <w:multiLevelType w:val="hybridMultilevel"/>
    <w:tmpl w:val="0ED67DE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7530D7E"/>
    <w:multiLevelType w:val="hybridMultilevel"/>
    <w:tmpl w:val="1408EEFA"/>
    <w:lvl w:ilvl="0" w:tplc="6BE24CBC">
      <w:start w:val="1"/>
      <w:numFmt w:val="lowerLetter"/>
      <w:lvlText w:val="%1)"/>
      <w:lvlJc w:val="left"/>
      <w:pPr>
        <w:ind w:left="153" w:hanging="360"/>
      </w:pPr>
      <w:rPr>
        <w:b/>
        <w:bCs/>
        <w:sz w:val="32"/>
        <w:szCs w:val="32"/>
      </w:rPr>
    </w:lvl>
    <w:lvl w:ilvl="1" w:tplc="080A0019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17C81135"/>
    <w:multiLevelType w:val="hybridMultilevel"/>
    <w:tmpl w:val="C922CA6A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F0A707B"/>
    <w:multiLevelType w:val="hybridMultilevel"/>
    <w:tmpl w:val="D0A03F04"/>
    <w:lvl w:ilvl="0" w:tplc="080A0017">
      <w:start w:val="1"/>
      <w:numFmt w:val="lowerLetter"/>
      <w:lvlText w:val="%1)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13E78E0"/>
    <w:multiLevelType w:val="hybridMultilevel"/>
    <w:tmpl w:val="77B0236C"/>
    <w:lvl w:ilvl="0" w:tplc="0DFAACE0">
      <w:start w:val="1"/>
      <w:numFmt w:val="upp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55554D2"/>
    <w:multiLevelType w:val="hybridMultilevel"/>
    <w:tmpl w:val="6CBA8E1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5C542A5"/>
    <w:multiLevelType w:val="hybridMultilevel"/>
    <w:tmpl w:val="10060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81ED3"/>
    <w:multiLevelType w:val="hybridMultilevel"/>
    <w:tmpl w:val="CFE059C2"/>
    <w:lvl w:ilvl="0" w:tplc="474A75B2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19F61DE"/>
    <w:multiLevelType w:val="hybridMultilevel"/>
    <w:tmpl w:val="B582E93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93F6821"/>
    <w:multiLevelType w:val="hybridMultilevel"/>
    <w:tmpl w:val="821E5CCC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3ABD21D4"/>
    <w:multiLevelType w:val="hybridMultilevel"/>
    <w:tmpl w:val="44D2983A"/>
    <w:lvl w:ilvl="0" w:tplc="B524B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120"/>
    <w:multiLevelType w:val="hybridMultilevel"/>
    <w:tmpl w:val="470E5276"/>
    <w:lvl w:ilvl="0" w:tplc="D47E68C8">
      <w:start w:val="1"/>
      <w:numFmt w:val="upperLetter"/>
      <w:lvlText w:val="%1."/>
      <w:lvlJc w:val="left"/>
      <w:pPr>
        <w:ind w:left="138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455919BE"/>
    <w:multiLevelType w:val="hybridMultilevel"/>
    <w:tmpl w:val="79F2D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3373A"/>
    <w:multiLevelType w:val="hybridMultilevel"/>
    <w:tmpl w:val="29889FC6"/>
    <w:lvl w:ilvl="0" w:tplc="91CA7238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47EC5981"/>
    <w:multiLevelType w:val="hybridMultilevel"/>
    <w:tmpl w:val="F4D2AC4C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1" w15:restartNumberingAfterBreak="0">
    <w:nsid w:val="493420BC"/>
    <w:multiLevelType w:val="hybridMultilevel"/>
    <w:tmpl w:val="0722F908"/>
    <w:lvl w:ilvl="0" w:tplc="5F72065E">
      <w:start w:val="1"/>
      <w:numFmt w:val="upperRoman"/>
      <w:lvlText w:val="%1."/>
      <w:lvlJc w:val="left"/>
      <w:pPr>
        <w:ind w:left="201" w:hanging="201"/>
      </w:pPr>
      <w:rPr>
        <w:rFonts w:ascii="Arial" w:eastAsia="Arial" w:hAnsi="Arial" w:cs="Arial" w:hint="default"/>
        <w:w w:val="100"/>
        <w:sz w:val="24"/>
        <w:szCs w:val="24"/>
        <w:lang w:val="es-MX" w:eastAsia="es-MX" w:bidi="es-MX"/>
      </w:rPr>
    </w:lvl>
    <w:lvl w:ilvl="1" w:tplc="88F2399A">
      <w:start w:val="1"/>
      <w:numFmt w:val="lowerLetter"/>
      <w:lvlText w:val="%2)"/>
      <w:lvlJc w:val="left"/>
      <w:pPr>
        <w:ind w:left="781" w:hanging="481"/>
      </w:pPr>
      <w:rPr>
        <w:rFonts w:ascii="Arial" w:eastAsia="Arial" w:hAnsi="Arial" w:cs="Arial" w:hint="default"/>
        <w:spacing w:val="-1"/>
        <w:w w:val="100"/>
        <w:sz w:val="24"/>
        <w:szCs w:val="24"/>
        <w:lang w:val="es-MX" w:eastAsia="es-MX" w:bidi="es-MX"/>
      </w:rPr>
    </w:lvl>
    <w:lvl w:ilvl="2" w:tplc="3278B4DE">
      <w:numFmt w:val="bullet"/>
      <w:lvlText w:val="•"/>
      <w:lvlJc w:val="left"/>
      <w:pPr>
        <w:ind w:left="1763" w:hanging="481"/>
      </w:pPr>
      <w:rPr>
        <w:rFonts w:hint="default"/>
        <w:lang w:val="es-MX" w:eastAsia="es-MX" w:bidi="es-MX"/>
      </w:rPr>
    </w:lvl>
    <w:lvl w:ilvl="3" w:tplc="3392DCFA">
      <w:numFmt w:val="bullet"/>
      <w:lvlText w:val="•"/>
      <w:lvlJc w:val="left"/>
      <w:pPr>
        <w:ind w:left="2747" w:hanging="481"/>
      </w:pPr>
      <w:rPr>
        <w:rFonts w:hint="default"/>
        <w:lang w:val="es-MX" w:eastAsia="es-MX" w:bidi="es-MX"/>
      </w:rPr>
    </w:lvl>
    <w:lvl w:ilvl="4" w:tplc="2466C68A">
      <w:numFmt w:val="bullet"/>
      <w:lvlText w:val="•"/>
      <w:lvlJc w:val="left"/>
      <w:pPr>
        <w:ind w:left="3731" w:hanging="481"/>
      </w:pPr>
      <w:rPr>
        <w:rFonts w:hint="default"/>
        <w:lang w:val="es-MX" w:eastAsia="es-MX" w:bidi="es-MX"/>
      </w:rPr>
    </w:lvl>
    <w:lvl w:ilvl="5" w:tplc="5978BC5A">
      <w:numFmt w:val="bullet"/>
      <w:lvlText w:val="•"/>
      <w:lvlJc w:val="left"/>
      <w:pPr>
        <w:ind w:left="4715" w:hanging="481"/>
      </w:pPr>
      <w:rPr>
        <w:rFonts w:hint="default"/>
        <w:lang w:val="es-MX" w:eastAsia="es-MX" w:bidi="es-MX"/>
      </w:rPr>
    </w:lvl>
    <w:lvl w:ilvl="6" w:tplc="4F7EEA74">
      <w:numFmt w:val="bullet"/>
      <w:lvlText w:val="•"/>
      <w:lvlJc w:val="left"/>
      <w:pPr>
        <w:ind w:left="5698" w:hanging="481"/>
      </w:pPr>
      <w:rPr>
        <w:rFonts w:hint="default"/>
        <w:lang w:val="es-MX" w:eastAsia="es-MX" w:bidi="es-MX"/>
      </w:rPr>
    </w:lvl>
    <w:lvl w:ilvl="7" w:tplc="0B283B48">
      <w:numFmt w:val="bullet"/>
      <w:lvlText w:val="•"/>
      <w:lvlJc w:val="left"/>
      <w:pPr>
        <w:ind w:left="6682" w:hanging="481"/>
      </w:pPr>
      <w:rPr>
        <w:rFonts w:hint="default"/>
        <w:lang w:val="es-MX" w:eastAsia="es-MX" w:bidi="es-MX"/>
      </w:rPr>
    </w:lvl>
    <w:lvl w:ilvl="8" w:tplc="A940A9EE">
      <w:numFmt w:val="bullet"/>
      <w:lvlText w:val="•"/>
      <w:lvlJc w:val="left"/>
      <w:pPr>
        <w:ind w:left="7666" w:hanging="481"/>
      </w:pPr>
      <w:rPr>
        <w:rFonts w:hint="default"/>
        <w:lang w:val="es-MX" w:eastAsia="es-MX" w:bidi="es-MX"/>
      </w:rPr>
    </w:lvl>
  </w:abstractNum>
  <w:abstractNum w:abstractNumId="22" w15:restartNumberingAfterBreak="0">
    <w:nsid w:val="4B9D0962"/>
    <w:multiLevelType w:val="hybridMultilevel"/>
    <w:tmpl w:val="6A580D74"/>
    <w:lvl w:ilvl="0" w:tplc="8B8C0A5A">
      <w:start w:val="1"/>
      <w:numFmt w:val="upperRoman"/>
      <w:lvlText w:val="%1."/>
      <w:lvlJc w:val="left"/>
      <w:pPr>
        <w:ind w:left="21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73" w:hanging="360"/>
      </w:pPr>
    </w:lvl>
    <w:lvl w:ilvl="2" w:tplc="080A001B" w:tentative="1">
      <w:start w:val="1"/>
      <w:numFmt w:val="lowerRoman"/>
      <w:lvlText w:val="%3."/>
      <w:lvlJc w:val="right"/>
      <w:pPr>
        <w:ind w:left="1293" w:hanging="180"/>
      </w:pPr>
    </w:lvl>
    <w:lvl w:ilvl="3" w:tplc="080A000F" w:tentative="1">
      <w:start w:val="1"/>
      <w:numFmt w:val="decimal"/>
      <w:lvlText w:val="%4."/>
      <w:lvlJc w:val="left"/>
      <w:pPr>
        <w:ind w:left="2013" w:hanging="360"/>
      </w:pPr>
    </w:lvl>
    <w:lvl w:ilvl="4" w:tplc="080A0019" w:tentative="1">
      <w:start w:val="1"/>
      <w:numFmt w:val="lowerLetter"/>
      <w:lvlText w:val="%5."/>
      <w:lvlJc w:val="left"/>
      <w:pPr>
        <w:ind w:left="2733" w:hanging="360"/>
      </w:pPr>
    </w:lvl>
    <w:lvl w:ilvl="5" w:tplc="080A001B" w:tentative="1">
      <w:start w:val="1"/>
      <w:numFmt w:val="lowerRoman"/>
      <w:lvlText w:val="%6."/>
      <w:lvlJc w:val="right"/>
      <w:pPr>
        <w:ind w:left="3453" w:hanging="180"/>
      </w:pPr>
    </w:lvl>
    <w:lvl w:ilvl="6" w:tplc="080A000F" w:tentative="1">
      <w:start w:val="1"/>
      <w:numFmt w:val="decimal"/>
      <w:lvlText w:val="%7."/>
      <w:lvlJc w:val="left"/>
      <w:pPr>
        <w:ind w:left="4173" w:hanging="360"/>
      </w:pPr>
    </w:lvl>
    <w:lvl w:ilvl="7" w:tplc="080A0019" w:tentative="1">
      <w:start w:val="1"/>
      <w:numFmt w:val="lowerLetter"/>
      <w:lvlText w:val="%8."/>
      <w:lvlJc w:val="left"/>
      <w:pPr>
        <w:ind w:left="4893" w:hanging="360"/>
      </w:pPr>
    </w:lvl>
    <w:lvl w:ilvl="8" w:tplc="080A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23" w15:restartNumberingAfterBreak="0">
    <w:nsid w:val="4E7D4D11"/>
    <w:multiLevelType w:val="hybridMultilevel"/>
    <w:tmpl w:val="C870E454"/>
    <w:lvl w:ilvl="0" w:tplc="04EE6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A63C9C"/>
    <w:multiLevelType w:val="hybridMultilevel"/>
    <w:tmpl w:val="C870E4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34426"/>
    <w:multiLevelType w:val="hybridMultilevel"/>
    <w:tmpl w:val="7AD2413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A9717A7"/>
    <w:multiLevelType w:val="hybridMultilevel"/>
    <w:tmpl w:val="49940392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7" w15:restartNumberingAfterBreak="0">
    <w:nsid w:val="5AA24D0B"/>
    <w:multiLevelType w:val="hybridMultilevel"/>
    <w:tmpl w:val="6F42C08E"/>
    <w:lvl w:ilvl="0" w:tplc="1E1EEBE6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5B8D0746"/>
    <w:multiLevelType w:val="hybridMultilevel"/>
    <w:tmpl w:val="DD1297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376FE"/>
    <w:multiLevelType w:val="hybridMultilevel"/>
    <w:tmpl w:val="10A4AC48"/>
    <w:lvl w:ilvl="0" w:tplc="134810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56" w:hanging="360"/>
      </w:pPr>
    </w:lvl>
    <w:lvl w:ilvl="2" w:tplc="080A001B" w:tentative="1">
      <w:start w:val="1"/>
      <w:numFmt w:val="lowerRoman"/>
      <w:lvlText w:val="%3."/>
      <w:lvlJc w:val="right"/>
      <w:pPr>
        <w:ind w:left="3076" w:hanging="180"/>
      </w:pPr>
    </w:lvl>
    <w:lvl w:ilvl="3" w:tplc="080A000F" w:tentative="1">
      <w:start w:val="1"/>
      <w:numFmt w:val="decimal"/>
      <w:lvlText w:val="%4."/>
      <w:lvlJc w:val="left"/>
      <w:pPr>
        <w:ind w:left="3796" w:hanging="360"/>
      </w:pPr>
    </w:lvl>
    <w:lvl w:ilvl="4" w:tplc="080A0019" w:tentative="1">
      <w:start w:val="1"/>
      <w:numFmt w:val="lowerLetter"/>
      <w:lvlText w:val="%5."/>
      <w:lvlJc w:val="left"/>
      <w:pPr>
        <w:ind w:left="4516" w:hanging="360"/>
      </w:pPr>
    </w:lvl>
    <w:lvl w:ilvl="5" w:tplc="080A001B" w:tentative="1">
      <w:start w:val="1"/>
      <w:numFmt w:val="lowerRoman"/>
      <w:lvlText w:val="%6."/>
      <w:lvlJc w:val="right"/>
      <w:pPr>
        <w:ind w:left="5236" w:hanging="180"/>
      </w:pPr>
    </w:lvl>
    <w:lvl w:ilvl="6" w:tplc="080A000F" w:tentative="1">
      <w:start w:val="1"/>
      <w:numFmt w:val="decimal"/>
      <w:lvlText w:val="%7."/>
      <w:lvlJc w:val="left"/>
      <w:pPr>
        <w:ind w:left="5956" w:hanging="360"/>
      </w:pPr>
    </w:lvl>
    <w:lvl w:ilvl="7" w:tplc="080A0019" w:tentative="1">
      <w:start w:val="1"/>
      <w:numFmt w:val="lowerLetter"/>
      <w:lvlText w:val="%8."/>
      <w:lvlJc w:val="left"/>
      <w:pPr>
        <w:ind w:left="6676" w:hanging="360"/>
      </w:pPr>
    </w:lvl>
    <w:lvl w:ilvl="8" w:tplc="0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EEF3FFD"/>
    <w:multiLevelType w:val="multilevel"/>
    <w:tmpl w:val="0E5092C6"/>
    <w:lvl w:ilvl="0">
      <w:start w:val="8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800"/>
      </w:pPr>
      <w:rPr>
        <w:rFonts w:hint="default"/>
      </w:rPr>
    </w:lvl>
  </w:abstractNum>
  <w:abstractNum w:abstractNumId="31" w15:restartNumberingAfterBreak="0">
    <w:nsid w:val="66BA3F72"/>
    <w:multiLevelType w:val="hybridMultilevel"/>
    <w:tmpl w:val="2E12F71E"/>
    <w:lvl w:ilvl="0" w:tplc="D4C66F46">
      <w:start w:val="1"/>
      <w:numFmt w:val="lowerLetter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67602764"/>
    <w:multiLevelType w:val="hybridMultilevel"/>
    <w:tmpl w:val="C13009D2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7934288"/>
    <w:multiLevelType w:val="hybridMultilevel"/>
    <w:tmpl w:val="3C46C2E6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4" w15:restartNumberingAfterBreak="0">
    <w:nsid w:val="7A4465A6"/>
    <w:multiLevelType w:val="hybridMultilevel"/>
    <w:tmpl w:val="C360E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458F4"/>
    <w:multiLevelType w:val="hybridMultilevel"/>
    <w:tmpl w:val="C870E45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4001FD"/>
    <w:multiLevelType w:val="hybridMultilevel"/>
    <w:tmpl w:val="D70471BA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C7F7ACA"/>
    <w:multiLevelType w:val="hybridMultilevel"/>
    <w:tmpl w:val="C0E0F15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F17AFA"/>
    <w:multiLevelType w:val="hybridMultilevel"/>
    <w:tmpl w:val="E48A0ABE"/>
    <w:lvl w:ilvl="0" w:tplc="452AC2B4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7D10300D"/>
    <w:multiLevelType w:val="hybridMultilevel"/>
    <w:tmpl w:val="E50CC402"/>
    <w:lvl w:ilvl="0" w:tplc="19C031E8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7F663B6C"/>
    <w:multiLevelType w:val="hybridMultilevel"/>
    <w:tmpl w:val="77F2F752"/>
    <w:lvl w:ilvl="0" w:tplc="E786A9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374426427">
    <w:abstractNumId w:val="1"/>
  </w:num>
  <w:num w:numId="2" w16cid:durableId="532227561">
    <w:abstractNumId w:val="40"/>
  </w:num>
  <w:num w:numId="3" w16cid:durableId="1438675897">
    <w:abstractNumId w:val="22"/>
  </w:num>
  <w:num w:numId="4" w16cid:durableId="2059545317">
    <w:abstractNumId w:val="19"/>
  </w:num>
  <w:num w:numId="5" w16cid:durableId="623195871">
    <w:abstractNumId w:val="39"/>
  </w:num>
  <w:num w:numId="6" w16cid:durableId="639261601">
    <w:abstractNumId w:val="11"/>
  </w:num>
  <w:num w:numId="7" w16cid:durableId="1819347950">
    <w:abstractNumId w:val="38"/>
  </w:num>
  <w:num w:numId="8" w16cid:durableId="1163545367">
    <w:abstractNumId w:val="32"/>
  </w:num>
  <w:num w:numId="9" w16cid:durableId="44377454">
    <w:abstractNumId w:val="10"/>
  </w:num>
  <w:num w:numId="10" w16cid:durableId="668825593">
    <w:abstractNumId w:val="13"/>
  </w:num>
  <w:num w:numId="11" w16cid:durableId="993147099">
    <w:abstractNumId w:val="33"/>
  </w:num>
  <w:num w:numId="12" w16cid:durableId="364870899">
    <w:abstractNumId w:val="18"/>
  </w:num>
  <w:num w:numId="13" w16cid:durableId="394009429">
    <w:abstractNumId w:val="26"/>
  </w:num>
  <w:num w:numId="14" w16cid:durableId="414934129">
    <w:abstractNumId w:val="27"/>
  </w:num>
  <w:num w:numId="15" w16cid:durableId="592662577">
    <w:abstractNumId w:val="14"/>
  </w:num>
  <w:num w:numId="16" w16cid:durableId="881136276">
    <w:abstractNumId w:val="34"/>
  </w:num>
  <w:num w:numId="17" w16cid:durableId="1116752497">
    <w:abstractNumId w:val="8"/>
  </w:num>
  <w:num w:numId="18" w16cid:durableId="1468354675">
    <w:abstractNumId w:val="36"/>
  </w:num>
  <w:num w:numId="19" w16cid:durableId="1924484756">
    <w:abstractNumId w:val="20"/>
  </w:num>
  <w:num w:numId="20" w16cid:durableId="550264876">
    <w:abstractNumId w:val="15"/>
  </w:num>
  <w:num w:numId="21" w16cid:durableId="1232274817">
    <w:abstractNumId w:val="31"/>
  </w:num>
  <w:num w:numId="22" w16cid:durableId="1489513018">
    <w:abstractNumId w:val="16"/>
  </w:num>
  <w:num w:numId="23" w16cid:durableId="1824202631">
    <w:abstractNumId w:val="7"/>
  </w:num>
  <w:num w:numId="24" w16cid:durableId="497959010">
    <w:abstractNumId w:val="9"/>
  </w:num>
  <w:num w:numId="25" w16cid:durableId="894512040">
    <w:abstractNumId w:val="6"/>
  </w:num>
  <w:num w:numId="26" w16cid:durableId="130053467">
    <w:abstractNumId w:val="25"/>
  </w:num>
  <w:num w:numId="27" w16cid:durableId="367532100">
    <w:abstractNumId w:val="30"/>
  </w:num>
  <w:num w:numId="28" w16cid:durableId="1194537465">
    <w:abstractNumId w:val="17"/>
  </w:num>
  <w:num w:numId="29" w16cid:durableId="1985544534">
    <w:abstractNumId w:val="21"/>
  </w:num>
  <w:num w:numId="30" w16cid:durableId="667289270">
    <w:abstractNumId w:val="37"/>
  </w:num>
  <w:num w:numId="31" w16cid:durableId="491994898">
    <w:abstractNumId w:val="0"/>
  </w:num>
  <w:num w:numId="32" w16cid:durableId="1228565619">
    <w:abstractNumId w:val="28"/>
  </w:num>
  <w:num w:numId="33" w16cid:durableId="1824930087">
    <w:abstractNumId w:val="2"/>
  </w:num>
  <w:num w:numId="34" w16cid:durableId="1667439627">
    <w:abstractNumId w:val="23"/>
  </w:num>
  <w:num w:numId="35" w16cid:durableId="936598813">
    <w:abstractNumId w:val="35"/>
  </w:num>
  <w:num w:numId="36" w16cid:durableId="1911111540">
    <w:abstractNumId w:val="24"/>
  </w:num>
  <w:num w:numId="37" w16cid:durableId="1649675843">
    <w:abstractNumId w:val="3"/>
  </w:num>
  <w:num w:numId="38" w16cid:durableId="959800913">
    <w:abstractNumId w:val="12"/>
  </w:num>
  <w:num w:numId="39" w16cid:durableId="2048947098">
    <w:abstractNumId w:val="4"/>
  </w:num>
  <w:num w:numId="40" w16cid:durableId="978656459">
    <w:abstractNumId w:val="29"/>
  </w:num>
  <w:num w:numId="41" w16cid:durableId="949892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E1"/>
    <w:rsid w:val="00002F02"/>
    <w:rsid w:val="0000629B"/>
    <w:rsid w:val="00011500"/>
    <w:rsid w:val="00012ECA"/>
    <w:rsid w:val="000209EC"/>
    <w:rsid w:val="00025C05"/>
    <w:rsid w:val="00026977"/>
    <w:rsid w:val="00031856"/>
    <w:rsid w:val="00035F77"/>
    <w:rsid w:val="00045914"/>
    <w:rsid w:val="0004786E"/>
    <w:rsid w:val="000610A0"/>
    <w:rsid w:val="00062081"/>
    <w:rsid w:val="00067620"/>
    <w:rsid w:val="000714ED"/>
    <w:rsid w:val="000760B9"/>
    <w:rsid w:val="00095F88"/>
    <w:rsid w:val="00097762"/>
    <w:rsid w:val="000A5343"/>
    <w:rsid w:val="000B3A8B"/>
    <w:rsid w:val="000C050A"/>
    <w:rsid w:val="000C2BA1"/>
    <w:rsid w:val="000C6861"/>
    <w:rsid w:val="000D13A8"/>
    <w:rsid w:val="000E6E7E"/>
    <w:rsid w:val="000F3AAF"/>
    <w:rsid w:val="000F7D58"/>
    <w:rsid w:val="001047BF"/>
    <w:rsid w:val="00107B82"/>
    <w:rsid w:val="00117FA6"/>
    <w:rsid w:val="00127397"/>
    <w:rsid w:val="00134E91"/>
    <w:rsid w:val="00135B2C"/>
    <w:rsid w:val="00155528"/>
    <w:rsid w:val="00156874"/>
    <w:rsid w:val="0016499A"/>
    <w:rsid w:val="00165ECA"/>
    <w:rsid w:val="00182BF9"/>
    <w:rsid w:val="001857C8"/>
    <w:rsid w:val="00191C7E"/>
    <w:rsid w:val="00191E3A"/>
    <w:rsid w:val="00193B59"/>
    <w:rsid w:val="001A28D4"/>
    <w:rsid w:val="001A5D5E"/>
    <w:rsid w:val="001B7A5E"/>
    <w:rsid w:val="001C230A"/>
    <w:rsid w:val="001C7547"/>
    <w:rsid w:val="001C7D57"/>
    <w:rsid w:val="001F275D"/>
    <w:rsid w:val="00230494"/>
    <w:rsid w:val="00255319"/>
    <w:rsid w:val="00255CA5"/>
    <w:rsid w:val="002721B6"/>
    <w:rsid w:val="00274241"/>
    <w:rsid w:val="00275611"/>
    <w:rsid w:val="00277DD7"/>
    <w:rsid w:val="00287DDF"/>
    <w:rsid w:val="00294091"/>
    <w:rsid w:val="002945DF"/>
    <w:rsid w:val="002A00C0"/>
    <w:rsid w:val="002A4B03"/>
    <w:rsid w:val="002A6DB8"/>
    <w:rsid w:val="002A7BFD"/>
    <w:rsid w:val="002B044D"/>
    <w:rsid w:val="002B7B47"/>
    <w:rsid w:val="002C25BD"/>
    <w:rsid w:val="002D0D19"/>
    <w:rsid w:val="002D48FA"/>
    <w:rsid w:val="002D67FD"/>
    <w:rsid w:val="002D6816"/>
    <w:rsid w:val="002E2060"/>
    <w:rsid w:val="002E35CE"/>
    <w:rsid w:val="002E71E3"/>
    <w:rsid w:val="00313DAE"/>
    <w:rsid w:val="00323CBB"/>
    <w:rsid w:val="003331BC"/>
    <w:rsid w:val="0033373F"/>
    <w:rsid w:val="00335566"/>
    <w:rsid w:val="00342FAD"/>
    <w:rsid w:val="003439D8"/>
    <w:rsid w:val="00343D1B"/>
    <w:rsid w:val="00354429"/>
    <w:rsid w:val="00360FF2"/>
    <w:rsid w:val="00362DC3"/>
    <w:rsid w:val="00363C80"/>
    <w:rsid w:val="003646B2"/>
    <w:rsid w:val="0037073C"/>
    <w:rsid w:val="00370789"/>
    <w:rsid w:val="00373915"/>
    <w:rsid w:val="0037655F"/>
    <w:rsid w:val="003909CC"/>
    <w:rsid w:val="00397559"/>
    <w:rsid w:val="003A1BB6"/>
    <w:rsid w:val="003B6AD4"/>
    <w:rsid w:val="003B7573"/>
    <w:rsid w:val="003C012A"/>
    <w:rsid w:val="003C4746"/>
    <w:rsid w:val="003C6373"/>
    <w:rsid w:val="003D3EAB"/>
    <w:rsid w:val="003E6A34"/>
    <w:rsid w:val="003F0BD5"/>
    <w:rsid w:val="004003D2"/>
    <w:rsid w:val="00437FD4"/>
    <w:rsid w:val="00457B65"/>
    <w:rsid w:val="00457F1E"/>
    <w:rsid w:val="00471C39"/>
    <w:rsid w:val="00471DAC"/>
    <w:rsid w:val="0047616A"/>
    <w:rsid w:val="0049205A"/>
    <w:rsid w:val="00492B4E"/>
    <w:rsid w:val="004930CF"/>
    <w:rsid w:val="00494562"/>
    <w:rsid w:val="00495111"/>
    <w:rsid w:val="004A6CED"/>
    <w:rsid w:val="004B1D36"/>
    <w:rsid w:val="004C0FA0"/>
    <w:rsid w:val="004C12B1"/>
    <w:rsid w:val="004C73E0"/>
    <w:rsid w:val="004D7EE7"/>
    <w:rsid w:val="004E2837"/>
    <w:rsid w:val="004E6D11"/>
    <w:rsid w:val="004F23E3"/>
    <w:rsid w:val="0050504B"/>
    <w:rsid w:val="00530497"/>
    <w:rsid w:val="005341D1"/>
    <w:rsid w:val="00536789"/>
    <w:rsid w:val="005456D5"/>
    <w:rsid w:val="0054588D"/>
    <w:rsid w:val="0055059A"/>
    <w:rsid w:val="005506B1"/>
    <w:rsid w:val="00566A08"/>
    <w:rsid w:val="0057468E"/>
    <w:rsid w:val="00575FF7"/>
    <w:rsid w:val="00582578"/>
    <w:rsid w:val="00591CB9"/>
    <w:rsid w:val="00593A6E"/>
    <w:rsid w:val="005A5E95"/>
    <w:rsid w:val="005B7452"/>
    <w:rsid w:val="005C3656"/>
    <w:rsid w:val="005C3EA1"/>
    <w:rsid w:val="005F454A"/>
    <w:rsid w:val="005F6BF6"/>
    <w:rsid w:val="006005A6"/>
    <w:rsid w:val="006067D8"/>
    <w:rsid w:val="00610B45"/>
    <w:rsid w:val="0061177C"/>
    <w:rsid w:val="006152D0"/>
    <w:rsid w:val="00621634"/>
    <w:rsid w:val="0062216E"/>
    <w:rsid w:val="00623686"/>
    <w:rsid w:val="006275C5"/>
    <w:rsid w:val="00631E58"/>
    <w:rsid w:val="00634D1E"/>
    <w:rsid w:val="00651733"/>
    <w:rsid w:val="00651C81"/>
    <w:rsid w:val="006526BE"/>
    <w:rsid w:val="00657562"/>
    <w:rsid w:val="00667C66"/>
    <w:rsid w:val="00675C67"/>
    <w:rsid w:val="0068239A"/>
    <w:rsid w:val="00693490"/>
    <w:rsid w:val="0069621A"/>
    <w:rsid w:val="006A03E0"/>
    <w:rsid w:val="006A1EA7"/>
    <w:rsid w:val="006A22C0"/>
    <w:rsid w:val="006A24F2"/>
    <w:rsid w:val="006B6943"/>
    <w:rsid w:val="006B6C29"/>
    <w:rsid w:val="006C2140"/>
    <w:rsid w:val="006C2265"/>
    <w:rsid w:val="006C34FE"/>
    <w:rsid w:val="006C4AB1"/>
    <w:rsid w:val="006D23AE"/>
    <w:rsid w:val="006D5784"/>
    <w:rsid w:val="006D6347"/>
    <w:rsid w:val="006E4633"/>
    <w:rsid w:val="006F6E90"/>
    <w:rsid w:val="006F7762"/>
    <w:rsid w:val="00701791"/>
    <w:rsid w:val="007037B1"/>
    <w:rsid w:val="007102BE"/>
    <w:rsid w:val="00715D8B"/>
    <w:rsid w:val="007263D8"/>
    <w:rsid w:val="007276FD"/>
    <w:rsid w:val="00732C65"/>
    <w:rsid w:val="00733B90"/>
    <w:rsid w:val="00736D7D"/>
    <w:rsid w:val="00740B8E"/>
    <w:rsid w:val="00740D71"/>
    <w:rsid w:val="00741B1D"/>
    <w:rsid w:val="00741B77"/>
    <w:rsid w:val="007522FA"/>
    <w:rsid w:val="007623D5"/>
    <w:rsid w:val="007630CB"/>
    <w:rsid w:val="007637F3"/>
    <w:rsid w:val="00765B16"/>
    <w:rsid w:val="00777574"/>
    <w:rsid w:val="007827F4"/>
    <w:rsid w:val="00792909"/>
    <w:rsid w:val="007A5A26"/>
    <w:rsid w:val="007C5F7A"/>
    <w:rsid w:val="007D41E6"/>
    <w:rsid w:val="007E0756"/>
    <w:rsid w:val="007F260B"/>
    <w:rsid w:val="00800468"/>
    <w:rsid w:val="008044D6"/>
    <w:rsid w:val="0081503A"/>
    <w:rsid w:val="0081759C"/>
    <w:rsid w:val="00822246"/>
    <w:rsid w:val="00822D64"/>
    <w:rsid w:val="00826270"/>
    <w:rsid w:val="00826CE9"/>
    <w:rsid w:val="00827782"/>
    <w:rsid w:val="00832FA6"/>
    <w:rsid w:val="00833FA3"/>
    <w:rsid w:val="0084089C"/>
    <w:rsid w:val="00840EB7"/>
    <w:rsid w:val="00846274"/>
    <w:rsid w:val="00850FF0"/>
    <w:rsid w:val="00857491"/>
    <w:rsid w:val="00860ADA"/>
    <w:rsid w:val="00876915"/>
    <w:rsid w:val="00880F33"/>
    <w:rsid w:val="00882254"/>
    <w:rsid w:val="00887638"/>
    <w:rsid w:val="00897941"/>
    <w:rsid w:val="008A6940"/>
    <w:rsid w:val="008B7963"/>
    <w:rsid w:val="008B7D4C"/>
    <w:rsid w:val="008C74B7"/>
    <w:rsid w:val="008D723A"/>
    <w:rsid w:val="008D72D7"/>
    <w:rsid w:val="008E2ADE"/>
    <w:rsid w:val="008E6E73"/>
    <w:rsid w:val="00906218"/>
    <w:rsid w:val="00906F07"/>
    <w:rsid w:val="009162DB"/>
    <w:rsid w:val="0091681F"/>
    <w:rsid w:val="00920836"/>
    <w:rsid w:val="0093023F"/>
    <w:rsid w:val="00941303"/>
    <w:rsid w:val="009445ED"/>
    <w:rsid w:val="00953AAA"/>
    <w:rsid w:val="0095533E"/>
    <w:rsid w:val="00955461"/>
    <w:rsid w:val="00957E4D"/>
    <w:rsid w:val="009763BE"/>
    <w:rsid w:val="009826AB"/>
    <w:rsid w:val="00982CFF"/>
    <w:rsid w:val="00984ACA"/>
    <w:rsid w:val="00984E75"/>
    <w:rsid w:val="0098654E"/>
    <w:rsid w:val="009903E1"/>
    <w:rsid w:val="009A0AE9"/>
    <w:rsid w:val="009A22F2"/>
    <w:rsid w:val="009A4F3A"/>
    <w:rsid w:val="009A5665"/>
    <w:rsid w:val="009A69FE"/>
    <w:rsid w:val="009A6F41"/>
    <w:rsid w:val="009C2A85"/>
    <w:rsid w:val="009C3F7C"/>
    <w:rsid w:val="009C3FAC"/>
    <w:rsid w:val="009D0E78"/>
    <w:rsid w:val="009D544F"/>
    <w:rsid w:val="009E0F9C"/>
    <w:rsid w:val="009E252F"/>
    <w:rsid w:val="009F1E05"/>
    <w:rsid w:val="009F5011"/>
    <w:rsid w:val="009F5A90"/>
    <w:rsid w:val="009F67B3"/>
    <w:rsid w:val="00A00632"/>
    <w:rsid w:val="00A01772"/>
    <w:rsid w:val="00A06BA4"/>
    <w:rsid w:val="00A07667"/>
    <w:rsid w:val="00A17383"/>
    <w:rsid w:val="00A17478"/>
    <w:rsid w:val="00A26ACD"/>
    <w:rsid w:val="00A3013C"/>
    <w:rsid w:val="00A319AC"/>
    <w:rsid w:val="00A350FE"/>
    <w:rsid w:val="00A356AB"/>
    <w:rsid w:val="00A43E5C"/>
    <w:rsid w:val="00A453C3"/>
    <w:rsid w:val="00A52079"/>
    <w:rsid w:val="00A5385A"/>
    <w:rsid w:val="00A57DFF"/>
    <w:rsid w:val="00A6628D"/>
    <w:rsid w:val="00A7105F"/>
    <w:rsid w:val="00A742FD"/>
    <w:rsid w:val="00A91AD9"/>
    <w:rsid w:val="00A9417E"/>
    <w:rsid w:val="00A973AC"/>
    <w:rsid w:val="00A97E4E"/>
    <w:rsid w:val="00AA3093"/>
    <w:rsid w:val="00AD474D"/>
    <w:rsid w:val="00AD5194"/>
    <w:rsid w:val="00AD5AE0"/>
    <w:rsid w:val="00AE248F"/>
    <w:rsid w:val="00AE4A97"/>
    <w:rsid w:val="00AF302D"/>
    <w:rsid w:val="00AF3B8A"/>
    <w:rsid w:val="00B00078"/>
    <w:rsid w:val="00B02481"/>
    <w:rsid w:val="00B03753"/>
    <w:rsid w:val="00B04D6A"/>
    <w:rsid w:val="00B22E77"/>
    <w:rsid w:val="00B23C7C"/>
    <w:rsid w:val="00B451C8"/>
    <w:rsid w:val="00B47295"/>
    <w:rsid w:val="00B50DB3"/>
    <w:rsid w:val="00B520CB"/>
    <w:rsid w:val="00B53653"/>
    <w:rsid w:val="00B56644"/>
    <w:rsid w:val="00B56D3D"/>
    <w:rsid w:val="00B60338"/>
    <w:rsid w:val="00B66D4E"/>
    <w:rsid w:val="00B66D88"/>
    <w:rsid w:val="00B6754A"/>
    <w:rsid w:val="00B70924"/>
    <w:rsid w:val="00B7635C"/>
    <w:rsid w:val="00B8522E"/>
    <w:rsid w:val="00B93DFA"/>
    <w:rsid w:val="00B95E6A"/>
    <w:rsid w:val="00BA1300"/>
    <w:rsid w:val="00BA2818"/>
    <w:rsid w:val="00BA36FB"/>
    <w:rsid w:val="00BA5A88"/>
    <w:rsid w:val="00BB33D8"/>
    <w:rsid w:val="00BB38D5"/>
    <w:rsid w:val="00BB72AB"/>
    <w:rsid w:val="00BB7C4B"/>
    <w:rsid w:val="00BC3D2C"/>
    <w:rsid w:val="00BC428F"/>
    <w:rsid w:val="00BF616D"/>
    <w:rsid w:val="00BF6EE7"/>
    <w:rsid w:val="00BF7A5A"/>
    <w:rsid w:val="00C05347"/>
    <w:rsid w:val="00C06807"/>
    <w:rsid w:val="00C109CD"/>
    <w:rsid w:val="00C1438B"/>
    <w:rsid w:val="00C17777"/>
    <w:rsid w:val="00C20E11"/>
    <w:rsid w:val="00C26835"/>
    <w:rsid w:val="00C30E29"/>
    <w:rsid w:val="00C32FF1"/>
    <w:rsid w:val="00C411E0"/>
    <w:rsid w:val="00C50318"/>
    <w:rsid w:val="00C54AD3"/>
    <w:rsid w:val="00C558E9"/>
    <w:rsid w:val="00C71E3B"/>
    <w:rsid w:val="00C71EB1"/>
    <w:rsid w:val="00C82E8B"/>
    <w:rsid w:val="00C8580D"/>
    <w:rsid w:val="00C900E0"/>
    <w:rsid w:val="00C919E3"/>
    <w:rsid w:val="00CA2B58"/>
    <w:rsid w:val="00CA5B75"/>
    <w:rsid w:val="00CA68DD"/>
    <w:rsid w:val="00CB7E0E"/>
    <w:rsid w:val="00CE6C9B"/>
    <w:rsid w:val="00CF0AD5"/>
    <w:rsid w:val="00CF19CB"/>
    <w:rsid w:val="00CF59E0"/>
    <w:rsid w:val="00D03492"/>
    <w:rsid w:val="00D042BF"/>
    <w:rsid w:val="00D144FF"/>
    <w:rsid w:val="00D1568C"/>
    <w:rsid w:val="00D237BA"/>
    <w:rsid w:val="00D24917"/>
    <w:rsid w:val="00D26854"/>
    <w:rsid w:val="00D33C50"/>
    <w:rsid w:val="00D4205E"/>
    <w:rsid w:val="00D5035F"/>
    <w:rsid w:val="00D51010"/>
    <w:rsid w:val="00D64371"/>
    <w:rsid w:val="00D909FC"/>
    <w:rsid w:val="00DA79EC"/>
    <w:rsid w:val="00DB1710"/>
    <w:rsid w:val="00DB2492"/>
    <w:rsid w:val="00DB2F2A"/>
    <w:rsid w:val="00DB3204"/>
    <w:rsid w:val="00DC2258"/>
    <w:rsid w:val="00DD0E83"/>
    <w:rsid w:val="00DD19C6"/>
    <w:rsid w:val="00DD1F08"/>
    <w:rsid w:val="00DD770E"/>
    <w:rsid w:val="00DE556E"/>
    <w:rsid w:val="00DF2CCA"/>
    <w:rsid w:val="00E066AB"/>
    <w:rsid w:val="00E11F92"/>
    <w:rsid w:val="00E1280D"/>
    <w:rsid w:val="00E15038"/>
    <w:rsid w:val="00E17612"/>
    <w:rsid w:val="00E231CF"/>
    <w:rsid w:val="00E262AF"/>
    <w:rsid w:val="00E72E90"/>
    <w:rsid w:val="00E73515"/>
    <w:rsid w:val="00E84FC0"/>
    <w:rsid w:val="00EA5DAC"/>
    <w:rsid w:val="00EA6953"/>
    <w:rsid w:val="00EB27ED"/>
    <w:rsid w:val="00EB4848"/>
    <w:rsid w:val="00EC28DF"/>
    <w:rsid w:val="00EC3706"/>
    <w:rsid w:val="00ED5C53"/>
    <w:rsid w:val="00ED603E"/>
    <w:rsid w:val="00EE186A"/>
    <w:rsid w:val="00EE5C16"/>
    <w:rsid w:val="00EF7164"/>
    <w:rsid w:val="00F06D2D"/>
    <w:rsid w:val="00F11DD1"/>
    <w:rsid w:val="00F11ED0"/>
    <w:rsid w:val="00F272A2"/>
    <w:rsid w:val="00F40FC8"/>
    <w:rsid w:val="00F42695"/>
    <w:rsid w:val="00F515D9"/>
    <w:rsid w:val="00F51ABC"/>
    <w:rsid w:val="00F53087"/>
    <w:rsid w:val="00F55FE3"/>
    <w:rsid w:val="00F57193"/>
    <w:rsid w:val="00F61C2F"/>
    <w:rsid w:val="00F62046"/>
    <w:rsid w:val="00F640ED"/>
    <w:rsid w:val="00F675AA"/>
    <w:rsid w:val="00F7204D"/>
    <w:rsid w:val="00F75AE7"/>
    <w:rsid w:val="00F80605"/>
    <w:rsid w:val="00F83A0E"/>
    <w:rsid w:val="00FA2B42"/>
    <w:rsid w:val="00FC24DB"/>
    <w:rsid w:val="00FC5A83"/>
    <w:rsid w:val="00FD1205"/>
    <w:rsid w:val="00FD578A"/>
    <w:rsid w:val="00FD6ED7"/>
    <w:rsid w:val="00FE41A8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8660"/>
  <w15:docId w15:val="{0C5B8D48-2EC7-4AEB-8014-D2FA4363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0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3E1"/>
  </w:style>
  <w:style w:type="paragraph" w:styleId="Piedepgina">
    <w:name w:val="footer"/>
    <w:basedOn w:val="Normal"/>
    <w:link w:val="PiedepginaCar"/>
    <w:uiPriority w:val="99"/>
    <w:unhideWhenUsed/>
    <w:rsid w:val="00990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3E1"/>
  </w:style>
  <w:style w:type="paragraph" w:styleId="Prrafodelista">
    <w:name w:val="List Paragraph"/>
    <w:basedOn w:val="Normal"/>
    <w:uiPriority w:val="34"/>
    <w:qFormat/>
    <w:rsid w:val="002D0D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81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5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109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F09C-265A-4974-877F-4CA16A4A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Salcido G</dc:creator>
  <cp:keywords/>
  <dc:description/>
  <cp:lastModifiedBy>HDR SERVICIOS DE CONSULTORIA</cp:lastModifiedBy>
  <cp:revision>2</cp:revision>
  <cp:lastPrinted>2022-03-11T23:39:00Z</cp:lastPrinted>
  <dcterms:created xsi:type="dcterms:W3CDTF">2022-05-02T22:36:00Z</dcterms:created>
  <dcterms:modified xsi:type="dcterms:W3CDTF">2022-05-02T22:36:00Z</dcterms:modified>
</cp:coreProperties>
</file>