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ANEXO 2- ESPECIFICACIONES TÉCNICAS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PMSP-LP-09/2022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Suministro e Instalación de Sistemas Especiales (CCTV, Control de Accesos, Voz y Datos, Sistemas de Intrusión y Wi-Fi) para el Museo La Milarca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 xml:space="preserve">Notas: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Las marcas indicadas son las sugeridas por la Convocante. El licitante podrá proponer otra marca siempre y cuando sea de la misma calidad o superior. La convocante se reserva el derecho de desechar la propuesta cuando la marca propuesta por el licitante no cumpla con la calidad requerida.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0"/>
        </w:rPr>
        <w:t xml:space="preserve"> *NOTA*: TODOS LOS ACCESORIOS COMO TAMBIEN LAS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TUBERÍAS</w:t>
      </w:r>
      <w:r w:rsidDel="00000000" w:rsidR="00000000" w:rsidRPr="00000000">
        <w:rPr>
          <w:rFonts w:ascii="Helvetica Neue" w:cs="Helvetica Neue" w:eastAsia="Helvetica Neue" w:hAnsi="Helvetica Neue"/>
          <w:color w:val="000000"/>
          <w:sz w:val="20"/>
          <w:szCs w:val="20"/>
          <w:rtl w:val="0"/>
        </w:rPr>
        <w:t xml:space="preserve">, CAJAS CUADRADAS, COPLES, CODOS PUEDEN PROPONERSE EQUIVALENCIAS CON CERTIFICACIÓN UL.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El licitante deberá ofertar la totalidad de las partidas. </w:t>
      </w:r>
    </w:p>
    <w:tbl>
      <w:tblPr>
        <w:tblStyle w:val="Table1"/>
        <w:tblW w:w="9638.999999999998" w:type="dxa"/>
        <w:jc w:val="left"/>
        <w:tblInd w:w="-57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7"/>
        <w:gridCol w:w="426"/>
        <w:gridCol w:w="2550"/>
        <w:gridCol w:w="851"/>
        <w:gridCol w:w="743"/>
        <w:gridCol w:w="2094"/>
        <w:gridCol w:w="2408"/>
        <w:tblGridChange w:id="0">
          <w:tblGrid>
            <w:gridCol w:w="567"/>
            <w:gridCol w:w="426"/>
            <w:gridCol w:w="2550"/>
            <w:gridCol w:w="851"/>
            <w:gridCol w:w="743"/>
            <w:gridCol w:w="2094"/>
            <w:gridCol w:w="2408"/>
          </w:tblGrid>
        </w:tblGridChange>
      </w:tblGrid>
      <w:tr>
        <w:trPr>
          <w:cantSplit w:val="0"/>
          <w:trHeight w:val="263" w:hRule="atLeast"/>
          <w:tblHeader w:val="0"/>
        </w:trPr>
        <w:tc>
          <w:tcPr>
            <w:shd w:fill="305496" w:val="clea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05496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05496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  <w:rtl w:val="0"/>
              </w:rPr>
              <w:t xml:space="preserve">Instalaciones</w:t>
            </w:r>
          </w:p>
        </w:tc>
        <w:tc>
          <w:tcPr>
            <w:shd w:fill="305496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shd w:fill="305496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shd w:fill="305496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05496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8ea9db" w:val="clea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Part.</w:t>
            </w:r>
          </w:p>
        </w:tc>
        <w:tc>
          <w:tcPr>
            <w:shd w:fill="8ea9db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9db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9db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Unidad </w:t>
            </w:r>
          </w:p>
        </w:tc>
        <w:tc>
          <w:tcPr>
            <w:shd w:fill="8ea9db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Cant </w:t>
            </w:r>
          </w:p>
        </w:tc>
        <w:tc>
          <w:tcPr>
            <w:shd w:fill="8ea9db" w:val="clea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Marca y modelo ofertado por el licitante</w:t>
            </w:r>
          </w:p>
        </w:tc>
        <w:tc>
          <w:tcPr>
            <w:shd w:fill="8ea9db" w:val="clea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Descripción detallada propuesta por el licitante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CCTV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deebf6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bf6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shd w:fill="deebf6" w:val="clear"/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Sótano </w:t>
            </w:r>
          </w:p>
        </w:tc>
        <w:tc>
          <w:tcPr>
            <w:shd w:fill="deebf6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bf6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CÁMARA BALA, MCA.HONEYWELL, MOD. HC30WB5R2 O EQUIVALENTE, IP 5 MP, H.265, 50 MTS IR, IP66, POE, LENTE VARIFOCAL MOTORIZADO 2.8-12MM, SOPORTA MICROSD. INCLUYE CONECTOR PLUG RJ45 PARA CABLE UTP CAT 6, Y TODO LO NECESARIO PARA SU CORRECTA INSTALACIÓN.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CÁMARA DOMO, MCA.HONEYWELL, MOD. HC30W45R2 O EQUIVALENTE IP 5MP H.265 LENTE VARIFOCAL MOTORIZADO 2.8-12MM IP66 IK10 SERIE 30. INCLUYE CONECTOR PLUG RJ45 PARA CABLE UTP CAT 6, 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NVR MCA. HONEYWELL MAXPRO SE STANDARD O EQUIVALENTE / 64 CANALES / 60TB / 4K / 16GB RAM.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UNIFI SWITCH USW-PRO-24-POE GEN2, CAPA 3 DE 24 PUERTOS POE 802.3AT/BT + 2 PUERTOS 1/10G SFP+, 400W, PANTALLA INFORMATIVA, MCA. UBIQUITI NETWORKS, MOD. USW-PRO-24-POE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UNIFI SWITCH USW-PRO-48-POE GEN2, CAPA 3 DE 48 PUERTOS POE 802.3AT/BT + 4 PUERTOS 1/10G SFP+, 600W, PANTALLA INFORMATIVA, MCA. UBIQUITI NETWORKS, MOD. USW-PRO-48-POE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RACK DE DOS POSTES ESTÁNDAR DE 19", NUMERADO, FABRICADO EN ACERO Y 45 UNIDADES DE RACK, COLOR NEGRO MARCA PANDUIT MODELO R2PS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ORGANIZADOR VERTICAL DOBLE PATCHRUNNER, PARA RACK ABIERTO DE 45 UNIDADES, 152.4 MM DE ANCHO, COLOR NEGRO MARCA PANDUIT MODELO PR2VD06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ORGANIZADOR DE CABLES HORIZONTAL PATCHLINK, SENCILLO (SOLO FRONTAL), PARA RACK DE 19IN, 2UR.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DE PARCHEO MODULAR MINI-COM (SIN CONECTORES), ANGULADO, SIN BLINDAJE, CON ETIQUETA Y CUBIERTA, DE 48 PUERTOS, 1UR. , MCA. PANDUIT, MOD. CPP48WBLY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DE PARCHEO (VACIO) ANGULADO MODULAR PARA 24 JACKS MINICOM 1RU, MCA. PANDUIT, MOD. CPP24WBLY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JACK MODULAR MINI-COM® GIGA-TX™, RJ45 CATEGORIA 6, BLANCO,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CHAROLA PARA SOPORTAR EQUIPOS EN RACK DE 19", CON CAPACIDAD DE CARGA DE 30KG, 2UR, MCA CABLOFIL.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TOMACORRIENTE MULTIPLE HORIZONTAL PARA RACK DE 19", 10 CONTACTOS, 20AMP.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KIT DE PUESTA A TIERRA CON DOS JUMPERS Y BARRA COLECTORA, PARA RACK DE 19IN MARCA PANDUIT MODELO RGRKCBNJEJY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CASETE DE ETIQUETAS ADHESIVAS, PARA PATCH PANEL, FACEPLATE O CAJAS SUPERFICIALES, IDENTIFICACIÓN PARA 4 PUERTOS, 125 ETIQUETAS MARCA PANDUIT MODELO C252X030FJC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TORNILLO #12-24, 13 MM DE LARGO, PARA USO CON RACKS DE 2 O 4 POSTES PANDUIT, DE ACERO, BOLSA DE 100PZ MARCA PANDUIT MODELO S1224-C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ROLLO DE CINTA DE CONTACTO, DE 75 PIES (22.9M) DE LARGO, 19.1 MM DE ANCHO, COLOR NEGRO.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FAP LC 10GIG™ OM3/OM4 CARGADO CON SEIS ADAPTADORES DE FIBRA ÓPTICA DÚPLEX MULTIMODO LC (AGUAMARINA) CON MANGAS CON DIVISORES DE CERÁMICA DE ZIRCONIO.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PARA ADAPTADOR DE FIBRA TRANSPARENTE, CON ESPACIO DE RESERVA PARA USOS FUTUROS.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PIGTAIL DE FIBRA ÓPTICA LC SIMPLEX, MULTIMODO OM3 50/125, 900UM O EQUIVALENTE, COLOR AQUA, 1 METRO.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JUMPER DE FIBRA ÓPTICA DUPLEX MULTIMODO 10 GIG (OM3) 50/125 LC A LC 2 MTS.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FUSIÓN DE FIBRA ÓPTICA CON CONECTOR PIGTAIL SC/APC.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MANGAS O TUBOS DE EMPALME DE 50 MM INCLUYE TODO LO NECESARIO,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ESCANEO DE CONECTOR DE FIBRA ÓPTICA OM3.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PLACA SALIDA A TUBO AUTOMÁTICA PARA PERALTE DE 66MM Y 116MM,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 1/4", CON ACABADO ELECTRO ZINC, NO INCLUYE TUERCAS Y ARANDELAS.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 1/4" PARED DELGADA (32MM) X 3 METROS, GALVANIZADO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 1/4" (32MM) CON TORNILLO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DE 1 1/4" (32MM)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1 1/4" (32MM) PARED DELGADA CON TORNILLO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6 X 6 PULGADAS DE ACERO GALVANIZADO,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CLIP PARA TUBERÍA CONDUIT DE 1 1/4" (32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39,00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9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OCTAGONAL DE 4 PULGADAS (9.2 CM) ITSA, MOD. JVD277, CUENTA CON 4 ORIFICIOS LATERALES Y 5 CENTRALES, CON TAPA MOD. JVD278.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1150,00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DE FIBRA ÓPTICA DE 6 HILOS, MULTIMODO OM3 50/125 OPTIMIZADA, INTERIOR/EXTERIOR, LOOSE TUBE 250UM, NO CONDUCTIVA (DIELÉCTRICA), OFNR (RISER) MODELO FOCRX06Y O EQUIVALENTE MARCA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B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Baja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CÁMARA BALA, MCA.HONEYWELL, MOD. HC30WB5R2 O EQUIVALENTE, IP 5 MP, H.265, 50 MTS IR, IP66, POE, LENTE VARIFOCAL MOTORIZADO 2.8-12MM, SOPORTA MICROSD. INCLUYE CONECTOR PLUG RJ45 PARA CABLE UTP CAT 6.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C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PC ESTACIÓN DE TRABAJO EN TORRE PARA MAXPRO® CON CUATRO CONEXIONES DE MONITOR.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LICENCIA DE VISUALIZACIÓN DE CLIENTE MAXPRO.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MAXPRO NVR SOFTWARE LICENCIAS BASE CON 4 CANALES.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LICENCIA DE 64 CANALES ADICIONALES PARA MAXPRO VMS.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FACEPLATE SERIE EJECUTIVA, 1 MODULO MINI-COM®MCA O EQUIVALENTE. PANDUIT, BLANCO INTERNACIONAL.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1F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UFIBER MÓDULO SFP, TRANSCEPTOR MINIGIBIC MULTIMODO 1.25 GBPS, DISTANCIA 550M, CONECTORES LC, PAQUETE DE 2 PIEZAS, MCA. UBIQUITI NETWORKS, MOD. UF-MM-1G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HDMI VERSIÓN 2.0 REDONDO DE 5M (16.4 FT) OPTIMIZADO PARA RESOLUCIÓN 4K ULTRA HD,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0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MONITOR PROFESIONAL FULL HD LED DE 32" IDEAL PARA VIDEOVIGILANCIA / USO 24/7 / RESOLUCIÓN 1920X1080 / ENTRADAS DE VIDEO HDMI, DVI, VGA Y BNC.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MONTAJE DE PARED UNIVERSAL ARTICULADO PARA MONITORES DE 32 A 55", CARGA MÁXIMA 50KG, VESA 600X400 MODELO: EPB64EW O EQUIVALENTE, MARCA: EPCOM.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D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E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1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PLACA SALIDA A TUBO AUTOMÁTICA PARA PERALTE DE 66MM Y 116MM, CON ACABADO ELECTRO ZINC.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2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 1/4",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 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7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8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 1/4" PARED DELGADA (32MM) X 3 METROS, GALVANIZADO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 1/4" (32MM) CON TORNILLO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9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DE 1 1/4" (32MM)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1 1/4" (32MM) PARED DELGADA CON TORNILLO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6 X 6 PULGADAS DE ACERO GALVANIZADO,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CLIP PARA TUBERÍA CONDUIT DE 1 1/4" (32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E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OCTAGONAL DE 4 PULGADAS (9.2 CM) ITSA, MOD. JVD277, CUENTA CON 4 ORIFICIOS LATERALES Y 5 CENTRALES, CON TAPA MOD. JVD278.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1900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DE FIBRA ÓPTICA DE 6 HILOS, MULTIMODO OM3 50/125 OPTIMIZADA, INTERIOR/EXTERIOR, LOOSE TUBE 250UM, NO CONDUCTIVA (DIELÉCTRICA), OFNR (RISER) MODELO FOCRX06Y O EQUIVALENTE MARCA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2F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Alta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5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CÁMARA BALA, MCA.HONEYWELL, MOD. HC30WB5R2 O EQUIVALENTE, IP 5 MP, H.265, 50 MTS IR, IP66, POE, LENTE VARIFOCAL MOTORIZADO 2.8-12MM, SOPORTA MICROSD. INCLUYE CONECTOR PLUG RJ45 PARA CABLE UTP CAT 6.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0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CÁMARA DOMO, MCA.HONEYWELL, MOD. HC30W45R2 O EQUIVALENTE IP 5MP H.265 LENTE VARIFOCAL MOTORIZADO 2.8-12MM IP66 IK10 SERIE 30. INCLUYE CONECTOR PLUG RJ45 PARA CABLE UTP CAT 6.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1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8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PLACA SALIDA A TUBO AUTOMÁTICA PARA PERALTE DE 66MM Y 116MM,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 1/4",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5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7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 1/4" PARED DELGADA (32MM) X 3 METROS, GALVANIZADO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 1/4" (32MM) CON TORNILLO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DE 1 1/4" (32MM)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1 1/4" (32MM) PARED DELGADA CON TORNILLO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6 X 6 PULGADAS DE ACERO GALVANIZADO,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CLIP PARA TUBERÍA CONDUIT DE 1 1/4" (32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C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E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OCTAGONAL DE 4 PULGADAS (9.2 CM) ITSA, MOD. JVD277, CUENTA CON 4 ORIFICIOS LATERALES Y 5 CENTRALES, CON TAPA MOD. JVD278.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3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Control de accesos</w:t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8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E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Sotano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0F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LECTOR MULTIFORMATO MCA. HID, MOD. R10 (900PTNNEK00000) O EQUIVALENTE/ SEOS (NO CLONABLE)/ICLASS SE/ ICLASS SR/ ICLASS /MIFARE CLASSIC, DESFIRE, PROXIMIDAD, GARANTÍA DE POR VIDA.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CHAPA MAGNÉTICA 600 LBS O EQUIVALENTE CON LED ULTRA-BRILLANTE/ LIBRE DE MAGNETISMO RESIDUAL / SENSOR DE ESTADO DE LA PLACA.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1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MONTAJE PARA CHAPA MAGNÉTICA MAG600NLED O EQUIVALENTE TIPO Z Y L.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GABINETE REMOTO PARA TARJETA MODULAR CON FUENTE DE PODER DE 2 A, Y BATERÍA DE 4A, MCA. HONEYWELL, MOD. PW5K1ENC3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TARJETA MODULAR CON CAPACIDAD PARA DOS LECTORAS, MCA. HONEYWELL, MOD. PW7K1R2 PROWATCH PW-7000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8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9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3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5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A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6X22 AWG BLINDADO.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367,00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4X18 AWG.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Baja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5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LECTOR MULTIFORMATO MCA. HID, MOD. R10 (900PTNNEK00000) O EQUIVALENTE/ SEOS (NO CLONABLE)/ICLASS SE/ ICLASS SR/ ICLASS /MIFARE CLASSIC, DESFIRE, PROXIMIDAD, GARANTÍA DE POR VIDA.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C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Y CONFIGURACIÓN DE TARJETA ICLASS SEOS 8KB MODELO 5006PGGMN, (TECNOLOGÍA SEGURA, NO CLONABLE) / GARANTÍA DE POR VIDA.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CHAPA MAGNÉTICA 600 LBS O EQUIVALENTE CON LED ULTRA-BRILLANTE/ LIBRE DE MAGNETISMO RESIDUAL / SENSOR DE ESTADO DE LA PLACA.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MONTAJE PARA CHAPA MAGNÉTICA MAG600NLED O EQUIVALENTE TIPO Z Y 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MONTAJE PARA PUERTAS DE SOLO CRISTAL PARA USO CON CHAPA MAGNÉTICA 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CHAPA MAGNÉTICA PARA PUERTA DE CRISTAL EN VESTÍBULO, MCA.SDC, MOD. 1562SCHDB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PEDESTAL PARA LECTORAS, TUBULAR, DE 10 CM DE DIÁMETRO, DE 1 M DE ALTURA, ACABADO CROMADO.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SOFTWARE PRO-WATCH CORPORATE EDITION V4.4.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4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DE SOPORTE ANUAL PARA CLIENTE BADGING.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7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GABINETE PARA CONTROLADOR INTELIGENTE PRINCIPAL, MCA. HONEYWELL, MOD. PW5K1ENC3 O EQUIVALENTE, CON FUENTE DE PODER DE 110/220 VAC, MCA. HONEYWELL, MOD.PW7KPSU120, Y 2 BATERIAS MCA. HONEYWELL, MOD.PWSK2E1PS de 4A.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CONTROLADOR INTELIGENTE PRINCIPAL, MCA. HONEYWELL, MOD. PW7K1IC, SERIE PW7000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GABINETE REMOTO PARA TARJETA MODULAR CON FUENTE DE PODER DE 2 A, Y BATERÍA DE 4A, MCA. HONEYWELL, MOD. PW5K1ENC3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1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TARJETA MODULAR CON CAPACIDAD PARA DOS LECTORAS, MCA. HONEYWELL, MOD. PW7K1R2 PROWATCH PW-7000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6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3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8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115,00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6X22 AWG BLINDADO.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733.00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4X18 AWG.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365.00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A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Voz y Datos</w:t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3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9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Sótano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A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RACK DE DOS POSTES ESTÁNDAR DE 19", NUMERADO, FABRICADO EN ACERO Y 45 UNIDADES DE RACK, COLOR NEGRO MARCA PANDUIT MODELO R2PS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ORGANIZADOR VERTICAL DOBLE PATCHRUNNER, PARA RACK ABIERTO DE 45 UNIDADES, 152.4 MM DE ANCHO, COLOR NEGRO MARCA PANDUIT MODELO PR2VD06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ORGANIZADOR DE CABLES HORIZONTAL PATCHLINK, SENCILLO (SOLO FRONTAL), PARA RACK DE 19IN, 2UR.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DE PARCHEO MODULAR MINI-COM (SIN CONECTORES), ANGULADO, SIN BLINDAJE, CON ETIQUETA Y CUBIERTA, DE 48 PUERTOS, 1UR, MCA. PANDUIT, MOD. CPP48WBLY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JACK MODULAR MINI-COM® GIGA-TX™, RJ45 CATEGORIA 6, BLANCO,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CHAROLA PARA SOPORTAR EQUIPOS EN RACK DE 19", CON CAPACIDAD DE CARGA DE 30KG, 2UR, MCA CABLOFIL.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TOMACORRIENTE MULTIPLE HORIZONTAL PARA RACK DE 19", 10 CONTACTOS, 20AMP.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5F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KIT DE PUESTA A TIERRA CON DOS JUMPERS Y BARRA COLECTORA, PARA RACK DE 19IN MARCA PANDUIT MODELO RGRKCBNJEJY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CASETE DE ETIQUETAS ADHESIVAS, PARA PATCH PANEL, FACEPLATE O CAJAS SUPERFICIALES, IDENTIFICACIÓN PARA 4 PUERTOS, 125 ETIQUETAS MARCA PANDUIT MODELO C252X030FJC.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TORNILLO #12-24, 13 MM DE LARGO, PARA USO CON RACKS DE 2 O 4 POSTES PANDUIT, DE ACERO, BOLSA DE 100PZ MARCA PANDUIT MODELO S1224-C.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ROLLO DE CINTA DE CONTACTO, DE 75 PIES (22.9M) DE LARGO, 19.1 MM DE ANCHO, COLOR NEGRO.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FACEPLATE SERIE EJECUTIVA, 1 MODULO MINI-COM®MCA. PANDUIT, BLANCO INTERNACIONAL.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1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BANDEJA OPTICOM™ PANDUIT™ PARA ORGANIZAR LA DISTRIBUCIÓN DE FIBRA ÓPTICA MOD. FMT1.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DE DISTRIBUCIÓN PLANO DE FIBRA. SOSTIENE HASTA CUATRO PANELES PARA ADAPTADOR FAP O FMP. MOD. CFAPPBL1.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FAP LC 10GIG™ OM3/OM4 CARGADO CON SEIS ADAPTADORES DE FIBRA ÓPTICA DÚPLEX MULTIMODO LC (AGUAMARINA) CON MANGAS CON DIVISORES DE CERÁMICA DE ZIRCONIO.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PARA ADAPTADOR DE FIBRA TRANSPARENTE, CON ESPACIO DE RESERVA PARA USOS FUTUROS.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PIGTAIL DE FIBRA ÓPTICA LC SIMPLEX, MULTIMODO OM3 50/125, 900UM, COLOR AQUA, 1 METRO.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JUMPER DE FIBRA ÓPTICA DUPLEX MULTIMODO 10 GIG (OM3) 50/125 LC A LC 2 MTS.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MANGAS O TUBOS DE EMPALME DE 50 MM, MCA. PANDUIT. INCLUYE TODO LO NECESARIO.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UNIFI SWITCH USW-PRO-48-POE GEN2, CAPA 3 DE 48 PUERTOS POE 802.3AT/BT + 4 PUERTOS 1/10G SFP+, 600W, PANTALLA INFORMATIVA, MCA. UBIQUITI NETWORKS, MOD. USW-PRO-48-POE O EQUIVALENTE.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UFIBER MÓDULO SFP, TRANSCEPTOR MINIGIBIC MULTIMODO 1.25 GBPS, DISTANCIA 550M, CONECTORES LC, PAQUETE DE 2 PIEZAS, MCA. UBIQUITI NETWORKS, MOD. UF-MM-1G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5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1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CHAROLA TIPO MALLA ELECTROSOLDADA 66MM DE PERALTE X 150MM DE ANCHO Y 3000MM DE LONGITUD ACABADO ELECTROZINCADO DE 15 A 20 MICRAS BORDE DE SEGURIDAD TIPO GANCHO, PARA DAR MAYOR CAPACIDAD DE CARGA Y DOBLE HILO LATERAL PARA DAR MAYOR REFUERZO Y EVITAR DEFLEXIÓN, CUENTA CON LA NORMA: ANCE: NMX J 511 ANCE 2011. , MCA CABLOFIL.  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TRAMO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6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CLIP RECTO AUTOMÁTICO ACABADO ELECTROZINCADO DE 15 A 20 MICRAS PARA ACOPLAR TRAMOS RECTOS SE UTILIZA EN TODOS LOS ANCHOS SALVO 50MM Y 100 MM SU INSTALACIÓN REQUIERE HERRAMIENTA ( MG-51-906 ).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SUJETADOR UNIVERSAL MULTIUSOS 3000MM DE LARGO,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PLACA SALIDA A TUBO AUTOMÁTICA PARA PERALTE DE 66MM Y 116MM, CON ACABADO ELECTRO ZINC,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8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D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248.00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6F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OCTAGONAL DE 4 PULGADAS (9.2 CM) ITSA, MOD. JVD277, CUENTA CON 4 ORIFICIOS LATERALES Y 5 CENTRALES, CON TAPA MOD. JVD278.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1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1750.00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DE FIBRA ÓPTICA DE 6 HILOS, MULTIMODO OM3 50/125 OPTIMIZADA, INTERIOR/EXTERIOR, LOOSE TUBE 250UM, NO CONDUCTIVA (DIELÉCTRICA), OFNR (RISER) MODELO FOCRX06Y MARCA PANDUIT.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3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Baja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JACK MODULAR MINI-COM® GIGA-TX™, RJ45 CATEGORIA 6, BLANCO,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4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FACEPLATE SERIE EJECUTIVA, 1 MODULO MINI-COM®MCA. PANDUIT, BLANCO INTERNACIONAL.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6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CHAROLA TIPO MALLA ELECTROSOLDADA 66MM DE PERALTE X 150MM DE ANCHO Y 3000MM DE LONGITUD ACABADO ELECTROZINCADO DE 15 A 20 MICRAS BORDE DE SEGURIDAD TIPO GANCHO, PARA DAR MAYOR CAPACIDAD DE CARGA Y DOBLE HILO LATERAL PARA DAR MAYOR REFUERZO Y EVITAR DEFLEXIÓN, CUENTA CON LA NORMA: ANCE: NMX J 511 ANCE 2011. , MCA CABLOFIL.  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TRAMO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CLIP RECTO AUTOMÁTICO ACABADO ELECTROZINCADO DE 15 A 20 MICRAS PARA ACOPLAR TRAMOS RECTOS SE UTILIZA EN TODOS LOS ANCHOS SALVO 50MM Y 100 MM SU INSTALACIÓN REQUIERE HERRAMIENTA ( MG-51-906 ).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SUJETADOR UNIVERSAL MULTIUSOS 3000MM DE LARGO,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6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PLACA SALIDA A TUBO AUTOMÁTICA PARA PERALTE DE 66MM Y 116MM, CON ACABADO ELECTRO ZINC,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B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D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COPLE HEXAGONAL ROSCADO CUERDA MÁQUINA GALVANIZADO DE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435.00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7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OCTAGONAL DE 4 PULGADAS (9.2 CM) ITSA, MOD. JVD277, CUENTA CON 4 ORIFICIOS LATERALES Y 5 CENTRALES, CON TAPA MOD. JVD278.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2350.00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1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DE FIBRA ÓPTICA DE 6 HILOS, MULTIMODO OM3 50/125 OPTIMIZADA, INTERIOR/EXTERIOR, LOOSE TUBE 250UM, NO CONDUCTIVA (DIELÉCTRICA), OFNR (RISER) MODELO FOCRX06Y MARCA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8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Alta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9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2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JACK MODULAR MINI-COM® GIGA-TX™, RJ45 CATEGORIA 6, BLANCO,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FACEPLATE SERIE EJECUTIVA, 1 MODULO MINI-COM®MCA. PANDUIT, BLANCO INTERNACIONAL.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B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C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4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CHAROLA TIPO MALLA ELECTROSOLDADA 66MM DE PERALTE X 150MM DE ANCHO Y 3000MM DE LONGITUD ACABADO ELECTROZINCADO DE 15 A 20 MICRAS BORDE DE SEGURIDAD TIPO GANCHO, PARA DAR MAYOR CAPACIDAD DE CARGA Y DOBLE HILO LATERAL PARA DAR MAYOR REFUERZO Y EVITAR DEFLEXIÓN, CUENTA CON LA NORMA: ANCE: NMX J 511 ANCE 2011. , MCA CABLOFIL.  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TRAMO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CLIP RECTO AUTOMÁTICO ACABADO ELECTROZINCADO DE 15 A 20 MICRAS PARA ACOPLAR TRAMOS RECTOS SE UTILIZA EN TODOS LOS ANCHOS SALVO 50MM Y 100MM SU INSTALACIÓN REQUIERE HERRAMIENTA ( MG-51-906 ).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SUJETADOR UNIVERSAL MULTIUSOS 3000MM DE LARGO,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PLACA SALIDA A TUBO AUTOMÁTICA PARA PERALTE DE 66MM Y 116MM, CON ACABADO ELECTRO ZINC,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1",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7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9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1" (25MM) X 3 METROS PARED DELGADA SIN COPLE GALVANIZADO SIN ROSCA ETIQUETA VERDE, CALIBRE 16,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 (25MM)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CODO DE 90° DE 1" (25MM)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1"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B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5 X 5 PULGADAS (12 X 12 CM), FABRICADA EN ACERO REFORZADO GALVANIZADO CON ACABADO BRILLANTE. C/TAPA,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1" (25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8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OCTAGONAL DE 4 PULGADAS (9.2 CM) ITSA, MOD. JVD277, CUENTA CON 4 ORIFICIOS LATERALES Y 5 CENTRALES, CON TAPA MOD. JVD278.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0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500.00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6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Sistema de Intrusión (alarmas)</w:t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C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D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Sótano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E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1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SENSOR DE MOVIMIENTO ANTI MÁSCARA, MCA. HONEYWELL, MOD. IS3050A-SN.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DETECTOR DE MOVIMIENTO, MCA. HONEYWELL, MOD. IS3050, ALCANCE HASTA 16 M.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2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SOPORTE GIRATORIO PARA PARED PARA DETECTOR DE MOVIMIENTO IS3050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5.0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CONTACTO MAGNÉTICO DIRECCIONABLE COMPATIBLE CON PANELES VISTA V-PLEX COLOR GRIS, MCA. HONEYWELL HOME RESIDEO, MOD. 4939-SN-GR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3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0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1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7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2X18 AWG CMR.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4X18 AWG CMR.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245.00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9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Baja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3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DETECTOR DE MOVIMIENTO, MCA. HONEYWELL, MOD. IS3050, ALCANCE HASTA 16 M.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SOPORTE GIRATORIO PARA PARED PARA DETECTOR DE MOVIMIENTO IS3050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DETECTOR DE IMPACTO PARA PUERTAS Y VENTANAS DE CRISTAL, MCA. HONEYWELL HOME RESIDEO, MOD. FG-1625SN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CONTACTO MAGNÉTICO PARA APLICACIONES DE ALARMAS Y CCTV PARA PUERTAS Y VENTANAS, MCA. HONEYWELL HOME RESIDEO, MOD. 79392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5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9C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DE ALARMA HIBRIDO, MCA. HONEYWELL HOME RESIDEO, MOD. VISTA-128-BP-T, 8 PARTICIONES, HASTA 128 ZONAS, COMPATIBLE CON ALARMNET Y TOTAL CONNECT.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PROGRAMACIÓN CONFIGURACIÓN Y PUESTA EN MARCHA DE PANEL DE ALARMA.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C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COMUNICADOR DUAL ETHERNET/GSM 4G COMPATIBLE CON ALARMNET Y TOTAL CONNECT.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DE PLAN ANUAL DE MONITOREO PARA COMUNICADOR GSM ALARMNET, PLAN ILIMITADO DE SEÑALES Y TOTAL CONNECT BÁSICO INCLUIDO.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SERV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MÓDULO AISLADOR PARA LAZOS DE TECNOLOGÍA VPLEX.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TECLADO LCD DE PALABRAS FIJAS COMPATIBLE CON PANELES DE LA SERIE VISTA.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E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SIRENA DE DOS TONOS 30 W, MCA. SFIRE, MOD. SF581L.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RESISTENCIA DE 2 K OHM 1/2 WATT, 5% AXIAL, PELÍCULA DE CARBÓN.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BATERÍA AGM / VRLA / 12 VCD / 7 AH / TAMAÑO ESTÁNDAR ( 151 X 101 X 65 MM), MCA.HONEYWELL, MOD.BAT12260BP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9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5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0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1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3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334.00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335.00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2X18 AWG CMR.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5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4X18 AWG CMR.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436.00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6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Alta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DETECTOR DE MOVIMIENTO, MCA. HONEYWELL, MOD. IS3050, ALCANCE HASTA 16 M.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SOPORTE GIRATORIO PARA PARED PARA DETECTOR DE MOVIMIENTO IS3050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DETECTOR DE IMPACTO PARA PUERTAS Y VENTANAS DE CRISTAL, MCA. HONEYWELL HOME RESIDEO, MOD. FG-1625SN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7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3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9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CLIP PARA TUBERÍA CONDUIT DE 3/4" (19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A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HEXAGONAL ROSCADO CUERDA MÁQUINA GALVANIZADO D 9.5 MM (3/8").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C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2X18 AWG CMR.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4X18 AWG CMR.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D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119.00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Sistema Wifi</w:t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5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B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Sótano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C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E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E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PANEL DE PARCHEO (VACIO) ANGULADO MODULAR PARA 24 JACKS MINICOM 1RU, MCA. PANDUIT, MOD. CPP24WBLY O EQUIVALENTE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A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ACCESS POINT, MCA. UBIQUITI NETWORKS, MOD. UAP-AC-HD UNIFI HD 802.11AC WAVE 2 MU-MIMO 4X4 PARA ALTA DENSIDAD DE USUARIOS, HASTA 500 USUARIOS WIFI.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SWITCH CORE EDGEMAX ADMINISTRABLE 12 PUERTOS SFP+, 4 PUERTOS 10G.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0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SWITCH UNIFI ADMINISTRABLE DE 18 PUERTOS (16 GIBABIT POE+ 802.3AT/AF Y PASIVO 24V + 2 SFP) 150 WATTS.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UFIBER MÓDULO SFP, TRANSCEPTOR MINIGIBIC MULTIMODO 1.25 GBPS, DISTANCIA 550M, CONECTORES LC, PAQUETE DE 2 PIEZAS, MCA. UBIQUITI NETWORKS, MOD. UF-MM-1G O EQUIVALENTE.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1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JUMPER DE FIBRA ÓPTICA DUPLEX MULTIMODO 10 GIG (OM3) 50/125 LC A LC 2 MTS.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CONTROLADOR CLOUD KEY PARA GESTIONAR 50 EQUIPOS UNIFI DESDE LA NUBE, SERVIDOR HOTSPOT, ALERTAS A CORREO, ACTUALIZACIONES MASIVAS, ETC. 802.3AF.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ROUTERBOARD, MCA. MIKROTIK, MOD. RB3011UIAS-RM O EQUIVALENTE, CPU 2 NÚCLEOS, 10 PUERTOS GIGABIT ETHERNET, 1 PUERTO SFP, 1 GB MEMORIA, LICENCIA NIVEL 5, MONTAJE RACK.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8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Baja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9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B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3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ACCESS POINT, MCA. UBIQUITI NETWORKS, MOD. UAP-AC-HD UNIFI HD 802.11AC WAVE 2 MU-MIMO 4X4 PARA ALTA DENSIDAD DE USUARIOS, HASTA 500 USUARIOS WIFI.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4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Planta Alta</w:t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5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eeaf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JACK MODULAR MINI-COM® GIGA-TX™, RJ45 CATEGORIA 6, NEGRO, CONFIGURACIÓN A/B.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5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CORDONES DE PARCHEO COLOR AZUL PARA VOZ Y DATOS, 4 PARES CON CONECTORES MODULARES RJ-45/RJ-45 , CATEGORÍA 6, 5' DE LONGITUD, MARCA PANDUIT, NO. DE PARTE UTPSP5BUY.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ACCESS POINT, MCA. UBIQUITI NETWORKS, MOD. UAP-AC-HD UNIFI HD 802.11AC WAVE 2 MU-MIMO 4X4 PARA ALTA DENSIDAD DE USUARIOS, HASTA 500 USUARIOS WIFI.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6F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0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  <w:rtl w:val="0"/>
              </w:rPr>
              <w:t xml:space="preserve">Obras exteriores</w:t>
            </w:r>
          </w:p>
        </w:tc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1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3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99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7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  <w:rtl w:val="0"/>
              </w:rPr>
              <w:t xml:space="preserve">Instalaciones</w:t>
            </w:r>
          </w:p>
        </w:tc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8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9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A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f5496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8ea9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D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E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Sistemas Especiales</w:t>
            </w:r>
          </w:p>
        </w:tc>
        <w:tc>
          <w:tcPr>
            <w:shd w:fill="8eaa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7F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0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1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eaadb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4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5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CCTV</w:t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6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8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7ee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CÁMARA BALA, MCA.HONEYWELL, MOD. HC30WB5R2 O EQUIVALENTE, IP 5 MP, H.265, 50 MTS IR, IP66, POE, LENTE VARIFOCAL MOTORIZADO 2.8-12MM, SOPORTA MICROSD. INCLUYE CONECTOR PLUG RJ45 PARA CABLE UTP CAT 6.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8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2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3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Cableado y canalización</w:t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4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5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6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7f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7">
            <w:pPr>
              <w:spacing w:after="0"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CONDUIT 3/4" PARED DELGADA (19MM) X 3 METROS, GALVANIZADO ETIQUETA VERDE, CALIBRE 19, MCA. RYMCO.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9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3/4" (19MM) PARED DELGADA CON TORNILLO (TIPO AMERICANO) GALVANIZADO,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11.00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CONECTOR 3/4" (25MM) PARED DELGADA CON TORNILLO TIPO AMERICANO GALVANIZADO ETIQUETA VERDE.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A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DE 90° 3/4" (19MM) PARED DELGADA GALVANIZADO ETIQUETA VERDE. INCLUYE,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ABRAZADERA TIPO U DE 3/4", CON ACABADO ELECTRO ZINC, NO INCLUYE TUERCAS Y ARANDELAS.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CAJA CUADRADA DE 4 X 4 PULGADAS (10.2 X 10.2 CM), FABRICADA EN ACERO REFORZADO GALVANIZADO CON ACABADO BRILLANTE, CON TAPA CIEGA CUADRADA DE ACERO DE 4 X 4 PULGADAS, RESISTENTE A LA CORROSIÓN, MCA IGESA.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B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VARILLA ROSCADA DE 3/8" X 3000 MM, CON ACABADO ELECTRO ZINC.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TAQUETE TIPO ARPON DE 3/8" X 3" (9.5 X 76 MM).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14.00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C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TUERCA HEXAGONAL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ARANDELA PLANA GALVANIZADA DE 3/8".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45.00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D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TUBO FLEXIBLE DE 3/4" (19MM) EN ACERO GALVANIZADO. ROLLO CON 50 M,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CURVO PARA TUBO FLEXIBLE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CONECTOR RECTO PARA TUBO FLEXIBLE DE 3/4" (19 MM),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E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305 M. DE COBRE, AZUL, CATEGORÍA 6 MEJORADO (23 AWG), PVC (CMR, RISER), DE 4 PARES, MCA. PANDUIT. INCLUYE,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170.00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DE EXCAVACIÓN POR MEDIOS MECÁNICOS, PARA COLOCACION DE TUBERIAS DE SISTEMAS ESPECIALES EN 2"Ø, ZANJA DE 60 CM DE ANCHO X 70 DE PROFUNDIDAD. INCLUYE: MANO DE OBRA, EQUIPO, HERRAMIENTA, CONSUMIBLES, CORTES, DESPERDICIOS, FLETES, ACARREOS DE DESPERDICIO FUERA DE OBRA EN LUGAR DESIGNADO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BF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ACOSTILLADO CON MATERIAL DE BANCO LIBRE DE PIEDRAS COMPACTADO PERFECTAMENTE ENTRE EL TUBO Y LA PARED DE LA ZANJA CON PIZON DE CABEZA ANGOSTA. INCLUYE TRASPALEO, ACARREO, HUMECTADO, LIMPIEZA, PREPARACIÓN DE LA SUPERFICIE,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A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RELLENO DE CEPAS CON MATERIAL DE BANCO CAPAS DE 15 CMS. LIBRE DE PIEDRAS COMPACTADO AL 90-95% SEGÚN PRUEBA PROCTOR.INCLUYE: MANO DE OBRA, EQUIPO, HERRAMIENTA, CONSUMIBLES, CORTES, DESPERDICIOS, FLETES, ACARREOS DE DESPERDICIO FUERA DE OBRA EN LUGAR DESIGNADO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50.00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E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0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1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REGISTRO DE CONCRETO POLIMÉRICO ESPECIAL PARA REDES, MCA. OPTRONICS, MOD. OPRETEL1T95T, O EQUIVALENTE, CON TAPA DE 9.5 TON. DE RESISTENCIA Y CUERPO DE FIBRA DE VIDRIO. INCLUYE EXCAVACIÓN PARA INSTALACIÓN,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8.00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5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8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TUBERÍA CONDUIT DE PVC PESADO DE 2", PARA REDES DE SISTEMAS ESPECIALES, TENDIDO DE 4 LÍNEAS. INCLUYE EXCAVACIÓN PARA INSTALACIÓN,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700.00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C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1F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2", PARA TUBERÍA CONDUIT DE PVC PESADO, PARA REDES DE SISTEMAS ESPECIALES. INCLUYE EQUIPO, PEGAMENTO,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120.00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3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6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2", PARA TUBERÍA CONDUIT DE PVC PESADO, PARA REDES DE SISTEMAS ESPECIALES. INCLUYE EQUIPO, PEGAMENTO,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A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D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TUBERÍA CONDUIT DE PVC PESADO DE 1", PARA REDES DE SISTEMAS ESPECIALES. INCLUYE EXCAVACIÓN PARA INSTALACIÓN, EQUIPO,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2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1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24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4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COPLE 1", PARA TUBERÍA CONDUIT DE PVC PESADO, PARA REDES DE SISTEMAS ESPECIALES. INCLUYE EQUIPO, PEGAMENTO,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25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B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1", PARA TUBERÍA CONDUIT DE PVC PESADO, PARA REDES DE SISTEMAS ESPECIALES. INCLUYE EQUIPO, PEGAMENTO, MATERIAL, MANO DE OBRA Y TODO LO NECESARIO PARA SU CORRECTA EJECUCIÓN.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15.00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3F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26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2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GABINETE MCA. HIMEL, MOD. CRN44200M, DE 40X40X20, PARA CONEXIÓN A EDIFICIOS. INCLUYE RANURADO EN PAREDES PARA INSTALACIÓN Y PASO DE TUBERÍAS, EQUIPO, MATERIAL,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PZA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6.00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27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9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TUBERÍA GALVANIZADA CONDUIT DE 3/4", PARA CONEXIÓN EN ACOMETIDAS A EDIFICIOS EXISTENTES.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B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C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D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28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4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0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INSTALACION DE CODO 90° GALVANIZADO DE 3/4", PARA CONEXIÓN EN ACOMETIDAS A EDIFICIOS EXISTENTES.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2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20,00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4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29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7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CAT 6A AZUL, PARA RED DE VOZ Y DATOS.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9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A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B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E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CAT 6A BLANCO, PARA RED DE VOZ Y DATOS.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5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0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1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2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31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5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UTP CAT 6A PARA RED ACCES POINT WIFI.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190.00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8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9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32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C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2X18 AWG PARA RED DE MONITOREO DE VESDA, EMG Y SIRENAS.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D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E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380.00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6F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0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33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3">
            <w:pPr>
              <w:spacing w:after="0"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SUMINISTRO E INSTALACIÓN DE CABLE 2X16 AWG PARA RED DE MONITOREO DE VESDA, EMG Y SIRENAS. INCLUYE HERRAJES, CONEXIONES A CAJA HIMEL, EQUIPO, MATERIAL, RANURADO, MANO DE OBRA Y TODO LO NECESARIO PARA SU CORRECTA EJECUCION.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ML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380.00</w:t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6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C77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9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C7A">
      <w:pPr>
        <w:rPr/>
      </w:pPr>
      <w:r w:rsidDel="00000000" w:rsidR="00000000" w:rsidRPr="00000000">
        <w:rPr>
          <w:rtl w:val="0"/>
        </w:rPr>
        <w:t xml:space="preserve">Nombre y firma del licitante o su representante legal</w:t>
      </w:r>
    </w:p>
    <w:p w:rsidR="00000000" w:rsidDel="00000000" w:rsidP="00000000" w:rsidRDefault="00000000" w:rsidRPr="00000000" w14:paraId="00000C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C">
      <w:pPr>
        <w:rPr/>
      </w:pPr>
      <w:r w:rsidDel="00000000" w:rsidR="00000000" w:rsidRPr="00000000">
        <w:rPr>
          <w:rtl w:val="0"/>
        </w:rPr>
        <w:t xml:space="preserve">*El presente formato deberá presentarse en papel membretado</w:t>
      </w:r>
    </w:p>
    <w:p w:rsidR="00000000" w:rsidDel="00000000" w:rsidP="00000000" w:rsidRDefault="00000000" w:rsidRPr="00000000" w14:paraId="00000C7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oQDRnSQ6+s72dODtIuHler/5bw==">AMUW2mXSiuyygPu2pNIYjyZdpsN7wm4cHwrT6QTRLVOgzs5cKJlt+V+jeMfcrf/e2xt5rKR1lp5SF3tkNRapnANSnyc7DztEoMu49bFy3PF2CirnnW0T4TV6YQ3PjyY2qhiXsr6HqIIm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2022-03-07T20:26:00Z</dcterms:created>
  <dc:creator>Alejandra Montes Romanillos</dc:creator>
</cp:coreProperties>
</file>